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96" w:rsidRPr="00643B96" w:rsidRDefault="00643B96" w:rsidP="00643B96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643B96">
        <w:rPr>
          <w:rFonts w:ascii="Arial" w:hAnsi="Arial" w:cs="Arial"/>
          <w:b/>
          <w:sz w:val="36"/>
          <w:szCs w:val="36"/>
          <w:u w:val="single"/>
        </w:rPr>
        <w:t>UPA – UNIDADE DE PRONTO ATENDIMENTO</w:t>
      </w:r>
    </w:p>
    <w:p w:rsidR="00E2477A" w:rsidRDefault="00E2477A" w:rsidP="00E2477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ESPECIFICAÇÃO DE MATERIAIS</w:t>
      </w:r>
    </w:p>
    <w:p w:rsidR="00E2477A" w:rsidRDefault="00E2477A" w:rsidP="00E2477A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E2477A" w:rsidRDefault="00E2477A" w:rsidP="00E2477A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 w:rsidRPr="00E2477A">
        <w:rPr>
          <w:rFonts w:ascii="Arial" w:hAnsi="Arial" w:cs="Arial"/>
          <w:b/>
          <w:sz w:val="24"/>
          <w:szCs w:val="24"/>
          <w:u w:val="single"/>
        </w:rPr>
        <w:t>PISO DOS AMBIENTES INTERNOS</w:t>
      </w:r>
    </w:p>
    <w:p w:rsidR="00E2477A" w:rsidRDefault="00643B96" w:rsidP="00E2477A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ÁREA: 921.00</w:t>
      </w:r>
      <w:r w:rsidR="00E2477A">
        <w:rPr>
          <w:rFonts w:ascii="Arial" w:hAnsi="Arial" w:cs="Arial"/>
          <w:b/>
          <w:sz w:val="24"/>
          <w:szCs w:val="24"/>
        </w:rPr>
        <w:t>m</w:t>
      </w:r>
      <w:r w:rsidR="00E2477A">
        <w:rPr>
          <w:rFonts w:ascii="Arial" w:hAnsi="Arial" w:cs="Arial"/>
          <w:b/>
          <w:sz w:val="24"/>
          <w:szCs w:val="24"/>
          <w:vertAlign w:val="superscript"/>
        </w:rPr>
        <w:t>2</w:t>
      </w:r>
    </w:p>
    <w:p w:rsidR="00E2477A" w:rsidRDefault="00E2477A" w:rsidP="00E2477A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MATERIAL: Piso </w:t>
      </w:r>
      <w:proofErr w:type="spellStart"/>
      <w:r>
        <w:rPr>
          <w:rFonts w:ascii="Arial" w:hAnsi="Arial" w:cs="Arial"/>
          <w:b/>
          <w:sz w:val="24"/>
          <w:szCs w:val="24"/>
        </w:rPr>
        <w:t>Vinílico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em Manta (com poliuretano)</w:t>
      </w:r>
    </w:p>
    <w:p w:rsidR="00E2477A" w:rsidRDefault="00E2477A" w:rsidP="00E2477A">
      <w:pPr>
        <w:ind w:left="360"/>
        <w:rPr>
          <w:rFonts w:ascii="Arial" w:hAnsi="Arial" w:cs="Arial"/>
          <w:b/>
          <w:sz w:val="24"/>
          <w:szCs w:val="24"/>
        </w:rPr>
      </w:pPr>
      <w:r w:rsidRPr="00E2477A"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4943475" cy="4154055"/>
            <wp:effectExtent l="19050" t="0" r="9525" b="0"/>
            <wp:docPr id="15" name="Imagem 14" descr="hospital_esfe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spital_esfera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9683" cy="415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477A" w:rsidRDefault="00E2477A" w:rsidP="00E2477A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ESPECIFICAÇÕES:</w:t>
      </w:r>
    </w:p>
    <w:p w:rsidR="00E2477A" w:rsidRDefault="00E2477A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Dimensões: (m manta</w:t>
      </w:r>
      <w:proofErr w:type="gramStart"/>
      <w:r>
        <w:rPr>
          <w:rFonts w:ascii="Arial" w:hAnsi="Arial" w:cs="Arial"/>
          <w:sz w:val="24"/>
          <w:szCs w:val="24"/>
        </w:rPr>
        <w:t>)</w:t>
      </w:r>
      <w:proofErr w:type="gramEnd"/>
      <w:r>
        <w:rPr>
          <w:rFonts w:ascii="Arial" w:hAnsi="Arial" w:cs="Arial"/>
          <w:sz w:val="24"/>
          <w:szCs w:val="24"/>
        </w:rPr>
        <w:tab/>
        <w:t>_____________________________</w:t>
      </w:r>
      <w:r w:rsidR="00736B51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_____2 x 20</w:t>
      </w:r>
    </w:p>
    <w:p w:rsidR="00E2477A" w:rsidRPr="00736B51" w:rsidRDefault="00E2477A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Embalagem: (rolo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 w:rsidR="00736B51">
        <w:rPr>
          <w:rFonts w:ascii="Arial" w:hAnsi="Arial" w:cs="Arial"/>
          <w:sz w:val="24"/>
          <w:szCs w:val="24"/>
        </w:rPr>
        <w:t>)_______________________________________40</w:t>
      </w:r>
    </w:p>
    <w:p w:rsidR="00E2477A" w:rsidRDefault="00736B51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Espessura: (mm</w:t>
      </w:r>
      <w:proofErr w:type="gramStart"/>
      <w:r>
        <w:rPr>
          <w:rFonts w:ascii="Arial" w:hAnsi="Arial" w:cs="Arial"/>
          <w:sz w:val="24"/>
          <w:szCs w:val="24"/>
        </w:rPr>
        <w:t>)</w:t>
      </w:r>
      <w:proofErr w:type="gramEnd"/>
      <w:r>
        <w:rPr>
          <w:rFonts w:ascii="Arial" w:hAnsi="Arial" w:cs="Arial"/>
          <w:sz w:val="24"/>
          <w:szCs w:val="24"/>
        </w:rPr>
        <w:t>__________________________________________2,0</w:t>
      </w:r>
    </w:p>
    <w:p w:rsidR="00736B51" w:rsidRDefault="00736B51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Peso Médio: (kg/m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proofErr w:type="gramStart"/>
      <w:r>
        <w:rPr>
          <w:rFonts w:ascii="Arial" w:hAnsi="Arial" w:cs="Arial"/>
          <w:sz w:val="24"/>
          <w:szCs w:val="24"/>
        </w:rPr>
        <w:t>)</w:t>
      </w:r>
      <w:proofErr w:type="gramEnd"/>
      <w:r>
        <w:rPr>
          <w:rFonts w:ascii="Arial" w:hAnsi="Arial" w:cs="Arial"/>
          <w:sz w:val="24"/>
          <w:szCs w:val="24"/>
        </w:rPr>
        <w:t>_______________________________________3,20</w:t>
      </w:r>
    </w:p>
    <w:p w:rsidR="00736B51" w:rsidRDefault="00736B51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Absorção do som ao impacto BS EM 5821___________________3 – 4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db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.</w:t>
      </w:r>
    </w:p>
    <w:p w:rsidR="00736B51" w:rsidRDefault="001C32CC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Propagação sup. de chama NBR 9442_Classe B–ASTM E648 – categoria </w:t>
      </w:r>
      <w:proofErr w:type="gramStart"/>
      <w:r>
        <w:rPr>
          <w:rFonts w:ascii="Arial" w:hAnsi="Arial" w:cs="Arial"/>
          <w:sz w:val="24"/>
          <w:szCs w:val="24"/>
        </w:rPr>
        <w:t>1</w:t>
      </w:r>
      <w:proofErr w:type="gramEnd"/>
    </w:p>
    <w:p w:rsidR="001C32CC" w:rsidRDefault="001C32CC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Estabilidade da cor (esc. De cinza) EM ISO 105 – B02________________7</w:t>
      </w:r>
    </w:p>
    <w:p w:rsidR="001C32CC" w:rsidRDefault="001C32CC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Resistividade a condutibilidade elétrica EN1081_________________&gt;10</w:t>
      </w:r>
      <w:r>
        <w:rPr>
          <w:rFonts w:ascii="Arial" w:hAnsi="Arial" w:cs="Arial"/>
          <w:sz w:val="24"/>
          <w:szCs w:val="24"/>
          <w:vertAlign w:val="superscript"/>
        </w:rPr>
        <w:t>11</w:t>
      </w:r>
      <w:r>
        <w:rPr>
          <w:rFonts w:ascii="Arial" w:hAnsi="Arial" w:cs="Arial"/>
          <w:sz w:val="24"/>
          <w:szCs w:val="24"/>
        </w:rPr>
        <w:t>Ω</w:t>
      </w:r>
    </w:p>
    <w:p w:rsidR="001C32CC" w:rsidRDefault="001C32CC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Classificação de uso EN 685 – Uso comercial______________________34</w:t>
      </w:r>
    </w:p>
    <w:p w:rsidR="001C32CC" w:rsidRDefault="005F3A7B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Classificação de uso EM </w:t>
      </w:r>
      <w:proofErr w:type="gramStart"/>
      <w:r>
        <w:rPr>
          <w:rFonts w:ascii="Arial" w:hAnsi="Arial" w:cs="Arial"/>
          <w:sz w:val="24"/>
          <w:szCs w:val="24"/>
        </w:rPr>
        <w:t>685 – Uso Industrial______________________43</w:t>
      </w:r>
      <w:proofErr w:type="gramEnd"/>
    </w:p>
    <w:p w:rsidR="005F3A7B" w:rsidRDefault="005F3A7B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Cor*____________________________________________*</w:t>
      </w:r>
      <w:proofErr w:type="gramStart"/>
      <w:r>
        <w:rPr>
          <w:rFonts w:ascii="Arial" w:hAnsi="Arial" w:cs="Arial"/>
          <w:sz w:val="24"/>
          <w:szCs w:val="24"/>
        </w:rPr>
        <w:t>”</w:t>
      </w:r>
      <w:proofErr w:type="spellStart"/>
      <w:proofErr w:type="gramEnd"/>
      <w:r>
        <w:rPr>
          <w:rFonts w:ascii="Arial" w:hAnsi="Arial" w:cs="Arial"/>
          <w:sz w:val="24"/>
          <w:szCs w:val="24"/>
        </w:rPr>
        <w:t>Ivary</w:t>
      </w:r>
      <w:proofErr w:type="spellEnd"/>
      <w:r>
        <w:rPr>
          <w:rFonts w:ascii="Arial" w:hAnsi="Arial" w:cs="Arial"/>
          <w:sz w:val="24"/>
          <w:szCs w:val="24"/>
        </w:rPr>
        <w:t>”(branco)</w:t>
      </w:r>
    </w:p>
    <w:p w:rsidR="005F3A7B" w:rsidRPr="005F3A7B" w:rsidRDefault="005F3A7B" w:rsidP="005F3A7B">
      <w:pPr>
        <w:rPr>
          <w:rFonts w:ascii="Arial" w:hAnsi="Arial" w:cs="Arial"/>
          <w:b/>
          <w:sz w:val="24"/>
          <w:szCs w:val="24"/>
          <w:u w:val="single"/>
        </w:rPr>
      </w:pPr>
    </w:p>
    <w:p w:rsidR="005F3A7B" w:rsidRDefault="005F3A7B" w:rsidP="005F3A7B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 w:rsidRPr="00E2477A">
        <w:rPr>
          <w:rFonts w:ascii="Arial" w:hAnsi="Arial" w:cs="Arial"/>
          <w:b/>
          <w:sz w:val="24"/>
          <w:szCs w:val="24"/>
          <w:u w:val="single"/>
        </w:rPr>
        <w:t xml:space="preserve">PISO DOS AMBIENTES </w:t>
      </w:r>
      <w:r w:rsidR="00643B96">
        <w:rPr>
          <w:rFonts w:ascii="Arial" w:hAnsi="Arial" w:cs="Arial"/>
          <w:b/>
          <w:sz w:val="24"/>
          <w:szCs w:val="24"/>
          <w:u w:val="single"/>
        </w:rPr>
        <w:t>MOLHADOS</w:t>
      </w:r>
    </w:p>
    <w:p w:rsidR="005F3A7B" w:rsidRDefault="005F3A7B" w:rsidP="005F3A7B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ÁREA: </w:t>
      </w:r>
      <w:r w:rsidR="00643B96">
        <w:rPr>
          <w:rFonts w:ascii="Arial" w:hAnsi="Arial" w:cs="Arial"/>
          <w:b/>
          <w:sz w:val="24"/>
          <w:szCs w:val="24"/>
        </w:rPr>
        <w:t>210.00</w:t>
      </w:r>
      <w:r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  <w:vertAlign w:val="superscript"/>
        </w:rPr>
        <w:t>2</w:t>
      </w:r>
    </w:p>
    <w:p w:rsidR="005F3A7B" w:rsidRDefault="005F3A7B" w:rsidP="005F3A7B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MATERIAL: </w:t>
      </w:r>
      <w:proofErr w:type="spellStart"/>
      <w:r>
        <w:rPr>
          <w:rFonts w:ascii="Arial" w:hAnsi="Arial" w:cs="Arial"/>
          <w:b/>
          <w:sz w:val="24"/>
          <w:szCs w:val="24"/>
        </w:rPr>
        <w:t>Porcellanato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Externo (Antiderrapante)</w:t>
      </w:r>
    </w:p>
    <w:p w:rsidR="005F3A7B" w:rsidRDefault="005F3A7B" w:rsidP="005F3A7B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5F3A7B"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3295650" cy="3295650"/>
            <wp:effectExtent l="19050" t="0" r="0" b="0"/>
            <wp:docPr id="47" name="Imagem 46" descr="Porcellanato Externo Bran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cellanato Externo Branc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A7B" w:rsidRDefault="005F3A7B" w:rsidP="005F3A7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Tipo:______________________________________________________PN</w:t>
      </w:r>
    </w:p>
    <w:p w:rsidR="005F3A7B" w:rsidRDefault="005F3A7B" w:rsidP="005F3A7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 de produto:____________________________</w:t>
      </w:r>
      <w:proofErr w:type="spellStart"/>
      <w:r>
        <w:rPr>
          <w:rFonts w:ascii="Arial" w:hAnsi="Arial" w:cs="Arial"/>
          <w:sz w:val="24"/>
          <w:szCs w:val="24"/>
        </w:rPr>
        <w:t>Porcellanato</w:t>
      </w:r>
      <w:proofErr w:type="spellEnd"/>
      <w:r>
        <w:rPr>
          <w:rFonts w:ascii="Arial" w:hAnsi="Arial" w:cs="Arial"/>
          <w:sz w:val="24"/>
          <w:szCs w:val="24"/>
        </w:rPr>
        <w:t xml:space="preserve"> Esmaltado</w:t>
      </w:r>
    </w:p>
    <w:p w:rsidR="005F3A7B" w:rsidRPr="005F3A7B" w:rsidRDefault="005F3A7B" w:rsidP="005F3A7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Tipologia:__________________________________________</w:t>
      </w:r>
      <w:proofErr w:type="spellStart"/>
      <w:r>
        <w:rPr>
          <w:rFonts w:ascii="Arial" w:hAnsi="Arial" w:cs="Arial"/>
          <w:sz w:val="24"/>
          <w:szCs w:val="24"/>
        </w:rPr>
        <w:t>Porcellanato</w:t>
      </w:r>
      <w:proofErr w:type="spellEnd"/>
    </w:p>
    <w:p w:rsidR="005F3A7B" w:rsidRDefault="005F3A7B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Aplicação</w:t>
      </w:r>
      <w:r w:rsidR="004E09C6">
        <w:rPr>
          <w:rFonts w:ascii="Arial" w:hAnsi="Arial" w:cs="Arial"/>
          <w:sz w:val="24"/>
          <w:szCs w:val="24"/>
        </w:rPr>
        <w:t>:________________________________________________Piso</w:t>
      </w:r>
    </w:p>
    <w:p w:rsidR="004E09C6" w:rsidRDefault="004E09C6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Cor:___________________________________________________Branco</w:t>
      </w:r>
    </w:p>
    <w:p w:rsidR="004E09C6" w:rsidRDefault="004E09C6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Formato (cm):____________________________________________61x61</w:t>
      </w:r>
    </w:p>
    <w:p w:rsidR="004E09C6" w:rsidRDefault="004E09C6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Polegadas:_____________________________________________24”x24”</w:t>
      </w:r>
    </w:p>
    <w:p w:rsidR="00AD09BF" w:rsidRDefault="00AD09BF" w:rsidP="00E2477A">
      <w:pPr>
        <w:ind w:left="360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Unidade:___________________________________________________m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:rsidR="001D2F5B" w:rsidRDefault="001D2F5B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  <w:proofErr w:type="spellStart"/>
      <w:r>
        <w:rPr>
          <w:rFonts w:ascii="Arial" w:hAnsi="Arial" w:cs="Arial"/>
          <w:sz w:val="24"/>
          <w:szCs w:val="24"/>
        </w:rPr>
        <w:t>Pallet</w:t>
      </w:r>
      <w:proofErr w:type="spellEnd"/>
      <w:r>
        <w:rPr>
          <w:rFonts w:ascii="Arial" w:hAnsi="Arial" w:cs="Arial"/>
          <w:sz w:val="24"/>
          <w:szCs w:val="24"/>
        </w:rPr>
        <w:t>:___________________________________________________30</w:t>
      </w:r>
    </w:p>
    <w:p w:rsidR="001D2F5B" w:rsidRDefault="001D2F5B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caixa:__________________________________________________1,49</w:t>
      </w:r>
    </w:p>
    <w:p w:rsidR="001D2F5B" w:rsidRDefault="001D2F5B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Peça Caixa:__________________________________________________4     </w:t>
      </w:r>
    </w:p>
    <w:p w:rsidR="001D2F5B" w:rsidRDefault="001D2F5B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Espessura (mm):___________________________________________10,5</w:t>
      </w:r>
    </w:p>
    <w:p w:rsidR="001D2F5B" w:rsidRDefault="001D2F5B" w:rsidP="00E2477A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% absorção de água:______________________________________&lt; = 0,5</w:t>
      </w:r>
    </w:p>
    <w:p w:rsidR="001D2F5B" w:rsidRDefault="001D2F5B" w:rsidP="001D2F5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Grupo Absorção de Água:_____________________________________</w:t>
      </w:r>
      <w:proofErr w:type="spellStart"/>
      <w:r>
        <w:rPr>
          <w:rFonts w:ascii="Arial" w:hAnsi="Arial" w:cs="Arial"/>
          <w:sz w:val="24"/>
          <w:szCs w:val="24"/>
        </w:rPr>
        <w:t>Bla</w:t>
      </w:r>
      <w:proofErr w:type="spellEnd"/>
    </w:p>
    <w:p w:rsidR="00102188" w:rsidRDefault="001D2F5B" w:rsidP="00102188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Expansão umidade (mm/m):_______</w:t>
      </w:r>
      <w:r w:rsidR="00102188">
        <w:rPr>
          <w:rFonts w:ascii="Arial" w:hAnsi="Arial" w:cs="Arial"/>
          <w:sz w:val="24"/>
          <w:szCs w:val="24"/>
        </w:rPr>
        <w:t>_________________________&lt; = 0,6</w:t>
      </w:r>
      <w:r>
        <w:rPr>
          <w:rFonts w:ascii="Arial" w:hAnsi="Arial" w:cs="Arial"/>
          <w:sz w:val="24"/>
          <w:szCs w:val="24"/>
        </w:rPr>
        <w:t xml:space="preserve"> </w:t>
      </w:r>
    </w:p>
    <w:p w:rsidR="00102188" w:rsidRDefault="00102188" w:rsidP="00102188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Resistência Ataque Químico:_______________________________GA/GLB</w:t>
      </w:r>
    </w:p>
    <w:p w:rsidR="00221165" w:rsidRDefault="00221165" w:rsidP="00102188">
      <w:pPr>
        <w:ind w:left="36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Limpabilidade</w:t>
      </w:r>
      <w:proofErr w:type="spellEnd"/>
      <w:r>
        <w:rPr>
          <w:rFonts w:ascii="Arial" w:hAnsi="Arial" w:cs="Arial"/>
          <w:sz w:val="24"/>
          <w:szCs w:val="24"/>
        </w:rPr>
        <w:t>:________________________________________________4</w:t>
      </w:r>
    </w:p>
    <w:p w:rsidR="00221165" w:rsidRDefault="00221165" w:rsidP="00102188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Resistência Flexão (N/mm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):_________________________________&gt; = 37</w:t>
      </w:r>
    </w:p>
    <w:p w:rsidR="00221165" w:rsidRDefault="00221165" w:rsidP="00102188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Carga Ruptura (N):______________________________________&gt; = 1500</w:t>
      </w:r>
    </w:p>
    <w:p w:rsidR="00221165" w:rsidRDefault="00221165" w:rsidP="00102188">
      <w:pPr>
        <w:ind w:left="36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Mohs</w:t>
      </w:r>
      <w:proofErr w:type="spellEnd"/>
      <w:r>
        <w:rPr>
          <w:rFonts w:ascii="Arial" w:hAnsi="Arial" w:cs="Arial"/>
          <w:sz w:val="24"/>
          <w:szCs w:val="24"/>
        </w:rPr>
        <w:t>:_______________________________________________________8</w:t>
      </w:r>
    </w:p>
    <w:p w:rsidR="00221165" w:rsidRDefault="00221165" w:rsidP="00102188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 – seco:________________________________________________0,98</w:t>
      </w:r>
    </w:p>
    <w:p w:rsidR="00221165" w:rsidRDefault="00221165" w:rsidP="00102188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 – úmido:_______________________________________________0,74</w:t>
      </w:r>
    </w:p>
    <w:p w:rsidR="00221165" w:rsidRDefault="00221165" w:rsidP="00102188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PEI:________________________________________________________5</w:t>
      </w:r>
    </w:p>
    <w:p w:rsidR="00221165" w:rsidRDefault="00221165" w:rsidP="00102188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Grau </w:t>
      </w:r>
      <w:proofErr w:type="spellStart"/>
      <w:r>
        <w:rPr>
          <w:rFonts w:ascii="Arial" w:hAnsi="Arial" w:cs="Arial"/>
          <w:sz w:val="24"/>
          <w:szCs w:val="24"/>
        </w:rPr>
        <w:t>Destonalização</w:t>
      </w:r>
      <w:proofErr w:type="spellEnd"/>
      <w:r>
        <w:rPr>
          <w:rFonts w:ascii="Arial" w:hAnsi="Arial" w:cs="Arial"/>
          <w:sz w:val="24"/>
          <w:szCs w:val="24"/>
        </w:rPr>
        <w:t>: _________________________________________V3</w:t>
      </w:r>
    </w:p>
    <w:p w:rsidR="00221165" w:rsidRDefault="00221165" w:rsidP="00102188">
      <w:pPr>
        <w:ind w:left="360"/>
        <w:rPr>
          <w:rFonts w:ascii="Arial" w:hAnsi="Arial" w:cs="Arial"/>
          <w:sz w:val="24"/>
          <w:szCs w:val="24"/>
        </w:rPr>
      </w:pPr>
    </w:p>
    <w:p w:rsidR="004007BE" w:rsidRDefault="001D2F5B" w:rsidP="004007BE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D09BF">
        <w:rPr>
          <w:rFonts w:ascii="Arial" w:hAnsi="Arial" w:cs="Arial"/>
          <w:sz w:val="24"/>
          <w:szCs w:val="24"/>
        </w:rPr>
        <w:t xml:space="preserve"> </w:t>
      </w:r>
      <w:r w:rsidR="004007BE" w:rsidRPr="00E2477A">
        <w:rPr>
          <w:rFonts w:ascii="Arial" w:hAnsi="Arial" w:cs="Arial"/>
          <w:b/>
          <w:sz w:val="24"/>
          <w:szCs w:val="24"/>
          <w:u w:val="single"/>
        </w:rPr>
        <w:t xml:space="preserve">PISO DOS </w:t>
      </w:r>
      <w:r w:rsidR="004007BE">
        <w:rPr>
          <w:rFonts w:ascii="Arial" w:hAnsi="Arial" w:cs="Arial"/>
          <w:b/>
          <w:sz w:val="24"/>
          <w:szCs w:val="24"/>
          <w:u w:val="single"/>
        </w:rPr>
        <w:t>CALÇAMENTOS EXTERNOS</w:t>
      </w:r>
    </w:p>
    <w:p w:rsidR="004007BE" w:rsidRPr="00401986" w:rsidRDefault="004007BE" w:rsidP="004007BE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ÁREA: </w:t>
      </w:r>
      <w:r w:rsidR="00643B96">
        <w:rPr>
          <w:rFonts w:ascii="Arial" w:hAnsi="Arial" w:cs="Arial"/>
          <w:b/>
          <w:sz w:val="24"/>
          <w:szCs w:val="24"/>
        </w:rPr>
        <w:t>505.00</w:t>
      </w:r>
      <w:r w:rsidR="00401986">
        <w:rPr>
          <w:rFonts w:ascii="Arial" w:hAnsi="Arial" w:cs="Arial"/>
          <w:b/>
          <w:sz w:val="24"/>
          <w:szCs w:val="24"/>
        </w:rPr>
        <w:t>m</w:t>
      </w:r>
      <w:r w:rsidR="00401986">
        <w:rPr>
          <w:rFonts w:ascii="Arial" w:hAnsi="Arial" w:cs="Arial"/>
          <w:b/>
          <w:sz w:val="24"/>
          <w:szCs w:val="24"/>
          <w:vertAlign w:val="superscript"/>
        </w:rPr>
        <w:t>2</w:t>
      </w:r>
    </w:p>
    <w:p w:rsidR="004007BE" w:rsidRDefault="004007BE" w:rsidP="004007BE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MATERIAL: BLOQUETE INTERTRAVADO RETÂNGULAR</w:t>
      </w:r>
    </w:p>
    <w:p w:rsidR="004007BE" w:rsidRDefault="004007BE" w:rsidP="004007BE">
      <w:pPr>
        <w:ind w:left="2484" w:firstLine="348"/>
        <w:rPr>
          <w:rFonts w:ascii="Arial" w:hAnsi="Arial" w:cs="Arial"/>
          <w:b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2076450" cy="1555953"/>
            <wp:effectExtent l="19050" t="0" r="0" b="0"/>
            <wp:docPr id="1" name="Imagem 1" descr="http://files.pereiraeverdeselva.com.br/200000035-ab0c9ac06d/SDC10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pereiraeverdeselva.com.br/200000035-ab0c9ac06d/SDC1019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739" cy="155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7BE" w:rsidRDefault="004007BE" w:rsidP="004007BE">
      <w:pPr>
        <w:rPr>
          <w:rFonts w:ascii="Arial" w:hAnsi="Arial" w:cs="Arial"/>
          <w:b/>
          <w:sz w:val="24"/>
          <w:szCs w:val="24"/>
        </w:rPr>
      </w:pPr>
    </w:p>
    <w:p w:rsidR="004007BE" w:rsidRDefault="004007BE" w:rsidP="00400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Dimensões:__________________________________________200x100mm        </w:t>
      </w:r>
    </w:p>
    <w:p w:rsidR="004007BE" w:rsidRDefault="004007BE" w:rsidP="00400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Espessura:_______________________________________________</w:t>
      </w:r>
      <w:proofErr w:type="gramStart"/>
      <w:r>
        <w:rPr>
          <w:rFonts w:ascii="Arial" w:hAnsi="Arial" w:cs="Arial"/>
          <w:sz w:val="24"/>
          <w:szCs w:val="24"/>
        </w:rPr>
        <w:t>60mm</w:t>
      </w:r>
      <w:proofErr w:type="gramEnd"/>
    </w:p>
    <w:p w:rsidR="004007BE" w:rsidRDefault="00790A3E" w:rsidP="00400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Consumo:______________________________________________50 </w:t>
      </w:r>
      <w:proofErr w:type="spellStart"/>
      <w:r>
        <w:rPr>
          <w:rFonts w:ascii="Arial" w:hAnsi="Arial" w:cs="Arial"/>
          <w:sz w:val="24"/>
          <w:szCs w:val="24"/>
        </w:rPr>
        <w:t>pç</w:t>
      </w:r>
      <w:proofErr w:type="spellEnd"/>
      <w:r>
        <w:rPr>
          <w:rFonts w:ascii="Arial" w:hAnsi="Arial" w:cs="Arial"/>
          <w:sz w:val="24"/>
          <w:szCs w:val="24"/>
        </w:rPr>
        <w:t>/m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:rsidR="00790A3E" w:rsidRDefault="00790A3E" w:rsidP="00400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Peso:_________________________________________________2,8</w:t>
      </w:r>
      <w:proofErr w:type="spellStart"/>
      <w:r>
        <w:rPr>
          <w:rFonts w:ascii="Arial" w:hAnsi="Arial" w:cs="Arial"/>
          <w:sz w:val="24"/>
          <w:szCs w:val="24"/>
        </w:rPr>
        <w:t>Kgf</w:t>
      </w:r>
      <w:proofErr w:type="spellEnd"/>
      <w:r>
        <w:rPr>
          <w:rFonts w:ascii="Arial" w:hAnsi="Arial" w:cs="Arial"/>
          <w:sz w:val="24"/>
          <w:szCs w:val="24"/>
        </w:rPr>
        <w:t>/PC</w:t>
      </w:r>
    </w:p>
    <w:p w:rsidR="00790A3E" w:rsidRDefault="001378BA" w:rsidP="00400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Cor: _____________________________________________concreto natural</w:t>
      </w:r>
    </w:p>
    <w:p w:rsidR="00790A3E" w:rsidRDefault="00790A3E" w:rsidP="00790A3E">
      <w:pPr>
        <w:ind w:left="360"/>
        <w:rPr>
          <w:rFonts w:ascii="Arial" w:hAnsi="Arial" w:cs="Arial"/>
          <w:sz w:val="24"/>
          <w:szCs w:val="24"/>
        </w:rPr>
      </w:pPr>
    </w:p>
    <w:p w:rsidR="00790A3E" w:rsidRDefault="00790A3E" w:rsidP="00790A3E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95A48">
        <w:rPr>
          <w:rFonts w:ascii="Arial" w:hAnsi="Arial" w:cs="Arial"/>
          <w:b/>
          <w:sz w:val="24"/>
          <w:szCs w:val="24"/>
          <w:u w:val="single"/>
        </w:rPr>
        <w:t>PROTETOR DE PAREDES – BATE-MACAS</w:t>
      </w:r>
    </w:p>
    <w:p w:rsidR="00790A3E" w:rsidRDefault="00790A3E" w:rsidP="00790A3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ÁREA: </w:t>
      </w:r>
      <w:r w:rsidR="00643B96">
        <w:rPr>
          <w:rFonts w:ascii="Arial" w:hAnsi="Arial" w:cs="Arial"/>
          <w:b/>
          <w:sz w:val="24"/>
          <w:szCs w:val="24"/>
        </w:rPr>
        <w:t>195.00 Metros Lineares</w:t>
      </w:r>
    </w:p>
    <w:p w:rsidR="00790A3E" w:rsidRDefault="00790A3E" w:rsidP="00790A3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MATERIAL: </w:t>
      </w:r>
      <w:r w:rsidR="00095A48">
        <w:rPr>
          <w:rFonts w:ascii="Arial" w:hAnsi="Arial" w:cs="Arial"/>
          <w:b/>
          <w:sz w:val="24"/>
          <w:szCs w:val="24"/>
        </w:rPr>
        <w:t>Base PVC</w:t>
      </w:r>
    </w:p>
    <w:p w:rsidR="00095A48" w:rsidRDefault="00095A48" w:rsidP="00790A3E">
      <w:pPr>
        <w:rPr>
          <w:rFonts w:ascii="Arial" w:hAnsi="Arial" w:cs="Arial"/>
          <w:b/>
          <w:sz w:val="24"/>
          <w:szCs w:val="24"/>
        </w:rPr>
      </w:pPr>
    </w:p>
    <w:p w:rsidR="00095A48" w:rsidRDefault="00095A48" w:rsidP="00095A48">
      <w:pPr>
        <w:ind w:left="708"/>
        <w:rPr>
          <w:rFonts w:ascii="Arial" w:hAnsi="Arial" w:cs="Arial"/>
          <w:b/>
          <w:sz w:val="24"/>
          <w:szCs w:val="24"/>
        </w:rPr>
      </w:pPr>
      <w:r w:rsidRPr="00095A48"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4419600" cy="2008910"/>
            <wp:effectExtent l="19050" t="0" r="0" b="0"/>
            <wp:docPr id="26" name="Imagem 1" descr="http://www.tecnoperfil.com.br/index.php/com.filemanager.GetByUnique/id/7631f46f74f7c70e9ff9d4ed0b39d6a54790942fe1d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cnoperfil.com.br/index.php/com.filemanager.GetByUnique/id/7631f46f74f7c70e9ff9d4ed0b39d6a54790942fe1d7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080" cy="200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A48" w:rsidRDefault="00095A48" w:rsidP="00095A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205F5">
        <w:rPr>
          <w:rFonts w:ascii="Arial" w:eastAsia="Times New Roman" w:hAnsi="Arial" w:cs="Arial"/>
          <w:sz w:val="24"/>
          <w:szCs w:val="24"/>
          <w:lang w:eastAsia="pt-BR"/>
        </w:rPr>
        <w:t xml:space="preserve">Possui uma base em PVC a qual é fixada na parede com parafusos e o perfil protetor é pressionado contra a base até que um </w:t>
      </w:r>
      <w:proofErr w:type="spellStart"/>
      <w:r w:rsidRPr="00A205F5">
        <w:rPr>
          <w:rFonts w:ascii="Arial" w:eastAsia="Times New Roman" w:hAnsi="Arial" w:cs="Arial"/>
          <w:sz w:val="24"/>
          <w:szCs w:val="24"/>
          <w:lang w:eastAsia="pt-BR"/>
        </w:rPr>
        <w:t>click</w:t>
      </w:r>
      <w:proofErr w:type="spellEnd"/>
      <w:r w:rsidRPr="00A205F5">
        <w:rPr>
          <w:rFonts w:ascii="Arial" w:eastAsia="Times New Roman" w:hAnsi="Arial" w:cs="Arial"/>
          <w:sz w:val="24"/>
          <w:szCs w:val="24"/>
          <w:lang w:eastAsia="pt-BR"/>
        </w:rPr>
        <w:t xml:space="preserve"> o posicione na forma correta. Com a largura de </w:t>
      </w:r>
      <w:proofErr w:type="gramStart"/>
      <w:r w:rsidRPr="00A205F5">
        <w:rPr>
          <w:rFonts w:ascii="Arial" w:eastAsia="Times New Roman" w:hAnsi="Arial" w:cs="Arial"/>
          <w:sz w:val="24"/>
          <w:szCs w:val="24"/>
          <w:lang w:eastAsia="pt-BR"/>
        </w:rPr>
        <w:t>20cm</w:t>
      </w:r>
      <w:proofErr w:type="gramEnd"/>
      <w:r w:rsidRPr="00A205F5">
        <w:rPr>
          <w:rFonts w:ascii="Arial" w:eastAsia="Times New Roman" w:hAnsi="Arial" w:cs="Arial"/>
          <w:sz w:val="24"/>
          <w:szCs w:val="24"/>
          <w:lang w:eastAsia="pt-BR"/>
        </w:rPr>
        <w:t xml:space="preserve"> a proteção é maior garantindo durabilidade do revestimento e da parede.</w:t>
      </w:r>
    </w:p>
    <w:p w:rsidR="00095A48" w:rsidRPr="00A205F5" w:rsidRDefault="00095A48" w:rsidP="00095A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095A48" w:rsidRPr="00A205F5" w:rsidRDefault="00095A48" w:rsidP="00095A48">
      <w:pPr>
        <w:spacing w:after="0" w:line="240" w:lineRule="auto"/>
        <w:ind w:left="-567" w:hanging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095A48" w:rsidRPr="00A205F5" w:rsidRDefault="00095A48" w:rsidP="00095A4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pt-BR"/>
        </w:rPr>
      </w:pPr>
      <w:r w:rsidRPr="00A205F5">
        <w:rPr>
          <w:rFonts w:ascii="Arial" w:eastAsia="Times New Roman" w:hAnsi="Arial" w:cs="Arial"/>
          <w:b/>
          <w:color w:val="000000"/>
          <w:sz w:val="32"/>
          <w:szCs w:val="32"/>
          <w:lang w:eastAsia="pt-BR"/>
        </w:rPr>
        <w:t>Acessórios</w:t>
      </w:r>
    </w:p>
    <w:p w:rsidR="00095A48" w:rsidRPr="007821EF" w:rsidRDefault="00095A48" w:rsidP="00095A4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21E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Este modelo tem os acessórios para o acabamento dos cantos na extremidade do perfil. São os terminais e a curva 90° conforme ilustração abaixo.</w:t>
      </w:r>
    </w:p>
    <w:p w:rsidR="00A94EEE" w:rsidRDefault="00A94EEE" w:rsidP="004007BE">
      <w:pPr>
        <w:rPr>
          <w:rFonts w:ascii="Arial" w:hAnsi="Arial" w:cs="Arial"/>
          <w:sz w:val="24"/>
          <w:szCs w:val="24"/>
        </w:rPr>
      </w:pPr>
    </w:p>
    <w:p w:rsidR="00A94EEE" w:rsidRDefault="00A94EEE" w:rsidP="00400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Cor: </w:t>
      </w:r>
      <w:r>
        <w:rPr>
          <w:rFonts w:ascii="Arial" w:hAnsi="Arial" w:cs="Arial"/>
          <w:sz w:val="24"/>
          <w:szCs w:val="24"/>
        </w:rPr>
        <w:t>Verde Acetinado</w:t>
      </w:r>
    </w:p>
    <w:p w:rsidR="00A94EEE" w:rsidRPr="00B972EE" w:rsidRDefault="00A94EEE" w:rsidP="00A94EE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pt-BR"/>
        </w:rPr>
      </w:pPr>
      <w:r w:rsidRPr="00B972EE">
        <w:rPr>
          <w:rFonts w:ascii="Arial" w:eastAsia="Times New Roman" w:hAnsi="Arial" w:cs="Arial"/>
          <w:b/>
          <w:color w:val="000000"/>
          <w:sz w:val="32"/>
          <w:szCs w:val="32"/>
          <w:lang w:eastAsia="pt-BR"/>
        </w:rPr>
        <w:t>Dimensões:</w:t>
      </w:r>
    </w:p>
    <w:p w:rsidR="00A94EEE" w:rsidRPr="00B972EE" w:rsidRDefault="00A94EEE" w:rsidP="00A94EEE">
      <w:pPr>
        <w:pStyle w:val="PargrafodaLista"/>
        <w:numPr>
          <w:ilvl w:val="0"/>
          <w:numId w:val="2"/>
        </w:numPr>
        <w:spacing w:after="0" w:line="240" w:lineRule="auto"/>
        <w:ind w:left="0" w:hanging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B972E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Largura: 200 mm</w:t>
      </w:r>
    </w:p>
    <w:p w:rsidR="00A94EEE" w:rsidRPr="00B972EE" w:rsidRDefault="00A94EEE" w:rsidP="00A94EEE">
      <w:pPr>
        <w:pStyle w:val="PargrafodaLista"/>
        <w:numPr>
          <w:ilvl w:val="0"/>
          <w:numId w:val="2"/>
        </w:numPr>
        <w:spacing w:after="0" w:line="240" w:lineRule="auto"/>
        <w:ind w:left="0" w:hanging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B972E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Distância da parede: 30 mm</w:t>
      </w:r>
    </w:p>
    <w:p w:rsidR="00A94EEE" w:rsidRPr="00B972EE" w:rsidRDefault="00A94EEE" w:rsidP="00A94EEE">
      <w:pPr>
        <w:pStyle w:val="PargrafodaLista"/>
        <w:numPr>
          <w:ilvl w:val="0"/>
          <w:numId w:val="2"/>
        </w:numPr>
        <w:spacing w:after="0" w:line="240" w:lineRule="auto"/>
        <w:ind w:left="0" w:hanging="56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B972E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Comprimento: 4,00 m</w:t>
      </w:r>
    </w:p>
    <w:p w:rsidR="00A94EEE" w:rsidRDefault="00A94EEE" w:rsidP="004007BE">
      <w:pPr>
        <w:rPr>
          <w:rFonts w:ascii="Arial" w:hAnsi="Arial" w:cs="Arial"/>
          <w:sz w:val="24"/>
          <w:szCs w:val="24"/>
        </w:rPr>
      </w:pPr>
    </w:p>
    <w:p w:rsidR="00697E1B" w:rsidRDefault="00697E1B" w:rsidP="004007BE">
      <w:pPr>
        <w:rPr>
          <w:rFonts w:ascii="Arial" w:hAnsi="Arial" w:cs="Arial"/>
          <w:sz w:val="24"/>
          <w:szCs w:val="24"/>
        </w:rPr>
      </w:pPr>
    </w:p>
    <w:p w:rsidR="00A94EEE" w:rsidRDefault="00A94EEE" w:rsidP="00A94EEE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REVESTIMENTO: ÁREAS MOLHADAS – H=2,10m</w:t>
      </w:r>
    </w:p>
    <w:p w:rsidR="00A94EEE" w:rsidRPr="00A94EEE" w:rsidRDefault="00643B96" w:rsidP="00A94EE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ÁREA: 90.00</w:t>
      </w:r>
      <w:r w:rsidR="00A94EEE">
        <w:rPr>
          <w:rFonts w:ascii="Arial" w:hAnsi="Arial" w:cs="Arial"/>
          <w:b/>
          <w:sz w:val="24"/>
          <w:szCs w:val="24"/>
        </w:rPr>
        <w:t>m</w:t>
      </w:r>
      <w:r w:rsidR="00A94EEE">
        <w:rPr>
          <w:rFonts w:ascii="Arial" w:hAnsi="Arial" w:cs="Arial"/>
          <w:b/>
          <w:sz w:val="24"/>
          <w:szCs w:val="24"/>
          <w:vertAlign w:val="superscript"/>
        </w:rPr>
        <w:t>2</w:t>
      </w:r>
    </w:p>
    <w:p w:rsidR="00A94EEE" w:rsidRDefault="00A94EEE" w:rsidP="00A94EE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MATERIAL: </w:t>
      </w:r>
      <w:r w:rsidR="003675F0">
        <w:rPr>
          <w:rFonts w:ascii="Arial" w:hAnsi="Arial" w:cs="Arial"/>
          <w:b/>
          <w:sz w:val="24"/>
          <w:szCs w:val="24"/>
        </w:rPr>
        <w:t>Pastilha de vidro</w:t>
      </w:r>
    </w:p>
    <w:p w:rsidR="00272C78" w:rsidRDefault="001378BA" w:rsidP="001378BA">
      <w:pPr>
        <w:pStyle w:val="tex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3810000" cy="3800475"/>
            <wp:effectExtent l="19050" t="0" r="0" b="0"/>
            <wp:docPr id="4" name="Imagem 3" descr="Pastilha verde ág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tilha verde águ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EEE" w:rsidRPr="003675F0" w:rsidRDefault="00A94EEE" w:rsidP="003675F0">
      <w:pPr>
        <w:pStyle w:val="texto"/>
        <w:jc w:val="both"/>
        <w:rPr>
          <w:rFonts w:ascii="Arial" w:hAnsi="Arial" w:cs="Arial"/>
          <w:color w:val="000000"/>
        </w:rPr>
      </w:pPr>
      <w:r w:rsidRPr="003675F0">
        <w:rPr>
          <w:rFonts w:ascii="Arial" w:hAnsi="Arial" w:cs="Arial"/>
          <w:color w:val="000000"/>
        </w:rPr>
        <w:t>Normas: Norma ISO •13006 NBR 13818 – ABNT NBR 15463:2007 (Pastilha Porcelana):</w:t>
      </w:r>
      <w:r w:rsidRPr="003675F0">
        <w:rPr>
          <w:rFonts w:ascii="Arial" w:hAnsi="Arial" w:cs="Arial"/>
          <w:color w:val="000000"/>
        </w:rPr>
        <w:br/>
        <w:t xml:space="preserve">Os produtos Atlas estão enquadrados no Grupo </w:t>
      </w:r>
      <w:proofErr w:type="spellStart"/>
      <w:proofErr w:type="gramStart"/>
      <w:r w:rsidRPr="003675F0">
        <w:rPr>
          <w:rFonts w:ascii="Arial" w:hAnsi="Arial" w:cs="Arial"/>
          <w:color w:val="000000"/>
        </w:rPr>
        <w:t>BIa</w:t>
      </w:r>
      <w:proofErr w:type="spellEnd"/>
      <w:proofErr w:type="gramEnd"/>
      <w:r w:rsidRPr="003675F0">
        <w:rPr>
          <w:rFonts w:ascii="Arial" w:hAnsi="Arial" w:cs="Arial"/>
          <w:color w:val="000000"/>
        </w:rPr>
        <w:t xml:space="preserve"> e </w:t>
      </w:r>
      <w:proofErr w:type="spellStart"/>
      <w:r w:rsidRPr="003675F0">
        <w:rPr>
          <w:rFonts w:ascii="Arial" w:hAnsi="Arial" w:cs="Arial"/>
          <w:color w:val="000000"/>
        </w:rPr>
        <w:t>BIIa</w:t>
      </w:r>
      <w:proofErr w:type="spellEnd"/>
      <w:r w:rsidRPr="003675F0">
        <w:rPr>
          <w:rFonts w:ascii="Arial" w:hAnsi="Arial" w:cs="Arial"/>
          <w:color w:val="000000"/>
        </w:rPr>
        <w:t>. As Pastilhas de Porcelana e os Revestimentos Cerâmicos dessa categoria são vistoriados periodicamente pelo órgão </w:t>
      </w:r>
      <w:r w:rsidRPr="003675F0">
        <w:rPr>
          <w:rFonts w:ascii="Arial" w:hAnsi="Arial" w:cs="Arial"/>
          <w:i/>
          <w:iCs/>
          <w:color w:val="000000"/>
        </w:rPr>
        <w:t>CCB • Centro Cerâmico do Brasil</w:t>
      </w:r>
      <w:r w:rsidRPr="003675F0">
        <w:rPr>
          <w:rFonts w:ascii="Arial" w:hAnsi="Arial" w:cs="Arial"/>
          <w:color w:val="000000"/>
        </w:rPr>
        <w:t> com supervisão do </w:t>
      </w:r>
      <w:r w:rsidRPr="003675F0">
        <w:rPr>
          <w:rFonts w:ascii="Arial" w:hAnsi="Arial" w:cs="Arial"/>
          <w:i/>
          <w:iCs/>
          <w:color w:val="000000"/>
        </w:rPr>
        <w:t>INMETRO</w:t>
      </w:r>
      <w:r w:rsidRPr="003675F0">
        <w:rPr>
          <w:rFonts w:ascii="Arial" w:hAnsi="Arial" w:cs="Arial"/>
          <w:color w:val="000000"/>
        </w:rPr>
        <w:t>, como sendo absolutamente apropriados para aplicação em Fachadas (Internas, Externas, Piscina e Pisos).</w:t>
      </w:r>
    </w:p>
    <w:p w:rsidR="00A94EEE" w:rsidRPr="003675F0" w:rsidRDefault="00A94EEE" w:rsidP="003675F0">
      <w:pPr>
        <w:pStyle w:val="texto"/>
        <w:jc w:val="both"/>
        <w:rPr>
          <w:rFonts w:ascii="Arial" w:hAnsi="Arial" w:cs="Arial"/>
          <w:color w:val="000000"/>
        </w:rPr>
      </w:pPr>
      <w:r w:rsidRPr="003675F0">
        <w:rPr>
          <w:rFonts w:ascii="Arial" w:hAnsi="Arial" w:cs="Arial"/>
          <w:color w:val="000000"/>
        </w:rPr>
        <w:t xml:space="preserve">• Resistência ao </w:t>
      </w:r>
      <w:proofErr w:type="spellStart"/>
      <w:r w:rsidRPr="003675F0">
        <w:rPr>
          <w:rFonts w:ascii="Arial" w:hAnsi="Arial" w:cs="Arial"/>
          <w:color w:val="000000"/>
        </w:rPr>
        <w:t>gretamento</w:t>
      </w:r>
      <w:proofErr w:type="spellEnd"/>
      <w:r w:rsidRPr="003675F0">
        <w:rPr>
          <w:rFonts w:ascii="Arial" w:hAnsi="Arial" w:cs="Arial"/>
          <w:color w:val="000000"/>
        </w:rPr>
        <w:t xml:space="preserve"> ou expansão por umidade: Resiste </w:t>
      </w:r>
      <w:proofErr w:type="spellStart"/>
      <w:r w:rsidRPr="003675F0">
        <w:rPr>
          <w:rFonts w:ascii="Arial" w:hAnsi="Arial" w:cs="Arial"/>
          <w:color w:val="000000"/>
        </w:rPr>
        <w:t>Gretagem</w:t>
      </w:r>
      <w:proofErr w:type="spellEnd"/>
      <w:r w:rsidRPr="003675F0">
        <w:rPr>
          <w:rFonts w:ascii="Arial" w:hAnsi="Arial" w:cs="Arial"/>
          <w:color w:val="000000"/>
        </w:rPr>
        <w:t xml:space="preserve"> é um conjunto de pequenas fissuras sobre a superfície esmaltada que é causada pela expansão da peça em presença de umidade. O aparelho utilizado para simulação </w:t>
      </w:r>
      <w:proofErr w:type="spellStart"/>
      <w:r w:rsidRPr="003675F0">
        <w:rPr>
          <w:rFonts w:ascii="Arial" w:hAnsi="Arial" w:cs="Arial"/>
          <w:color w:val="000000"/>
        </w:rPr>
        <w:t>chama•se</w:t>
      </w:r>
      <w:proofErr w:type="spellEnd"/>
      <w:r w:rsidRPr="003675F0">
        <w:rPr>
          <w:rFonts w:ascii="Arial" w:hAnsi="Arial" w:cs="Arial"/>
          <w:color w:val="000000"/>
        </w:rPr>
        <w:t xml:space="preserve"> autoclave. A peça permanece por 1 hora à pressão de </w:t>
      </w:r>
      <w:proofErr w:type="gramStart"/>
      <w:r w:rsidRPr="003675F0">
        <w:rPr>
          <w:rFonts w:ascii="Arial" w:hAnsi="Arial" w:cs="Arial"/>
          <w:color w:val="000000"/>
        </w:rPr>
        <w:t>6</w:t>
      </w:r>
      <w:proofErr w:type="gramEnd"/>
      <w:r w:rsidRPr="003675F0">
        <w:rPr>
          <w:rFonts w:ascii="Arial" w:hAnsi="Arial" w:cs="Arial"/>
          <w:color w:val="000000"/>
        </w:rPr>
        <w:t xml:space="preserve"> atmosferas, onde o teste produz a expansão por umidade simulando alteração do tamanho da peça devido a umidade após assentamento. A norma adota valor menor que 0,6 mm/m.</w:t>
      </w:r>
    </w:p>
    <w:p w:rsidR="00A94EEE" w:rsidRPr="003675F0" w:rsidRDefault="00A94EEE" w:rsidP="003675F0">
      <w:pPr>
        <w:pStyle w:val="texto"/>
        <w:jc w:val="both"/>
        <w:rPr>
          <w:rFonts w:ascii="Arial" w:hAnsi="Arial" w:cs="Arial"/>
          <w:color w:val="000000"/>
        </w:rPr>
      </w:pPr>
      <w:r w:rsidRPr="003675F0">
        <w:rPr>
          <w:rFonts w:ascii="Arial" w:hAnsi="Arial" w:cs="Arial"/>
          <w:color w:val="000000"/>
        </w:rPr>
        <w:t>• Resistência ao Gelo: Resiste Propriedade exigível unicamente para revestimentos e pavimentos cerâmicos destinados a exteriores e interiores de instalações frigoríficas. Em áreas geográficas submetidas a risco de geadas.</w:t>
      </w:r>
    </w:p>
    <w:p w:rsidR="00A94EEE" w:rsidRDefault="00A94EEE" w:rsidP="003675F0">
      <w:pPr>
        <w:pStyle w:val="texto"/>
        <w:jc w:val="both"/>
        <w:rPr>
          <w:rFonts w:ascii="Arial" w:hAnsi="Arial" w:cs="Arial"/>
          <w:color w:val="000000"/>
        </w:rPr>
      </w:pPr>
      <w:r w:rsidRPr="003675F0">
        <w:rPr>
          <w:rFonts w:ascii="Arial" w:hAnsi="Arial" w:cs="Arial"/>
          <w:color w:val="000000"/>
        </w:rPr>
        <w:t xml:space="preserve">• Resistência a Mancha e Resistência ao Ataque Químico: Resiste É o grau de inalterabilidade da superfície do revestimento e pavimento cerâmico, frente à </w:t>
      </w:r>
      <w:r w:rsidRPr="003675F0">
        <w:rPr>
          <w:rFonts w:ascii="Arial" w:hAnsi="Arial" w:cs="Arial"/>
          <w:color w:val="000000"/>
        </w:rPr>
        <w:lastRenderedPageBreak/>
        <w:t xml:space="preserve">agressão provocada por substâncias químicas, assim como a facilidade que podemos limpar; também a resistência aos produtos domésticos de limpeza nos indica o grau de </w:t>
      </w:r>
      <w:proofErr w:type="spellStart"/>
      <w:r w:rsidRPr="003675F0">
        <w:rPr>
          <w:rFonts w:ascii="Arial" w:hAnsi="Arial" w:cs="Arial"/>
          <w:color w:val="000000"/>
        </w:rPr>
        <w:t>atacabilidade</w:t>
      </w:r>
      <w:proofErr w:type="spellEnd"/>
      <w:r w:rsidRPr="003675F0">
        <w:rPr>
          <w:rFonts w:ascii="Arial" w:hAnsi="Arial" w:cs="Arial"/>
          <w:color w:val="000000"/>
        </w:rPr>
        <w:t xml:space="preserve"> da superfície cerâmica pela ação dos produtos comumente utilizados </w:t>
      </w:r>
      <w:proofErr w:type="gramStart"/>
      <w:r w:rsidRPr="003675F0">
        <w:rPr>
          <w:rFonts w:ascii="Arial" w:hAnsi="Arial" w:cs="Arial"/>
          <w:color w:val="000000"/>
        </w:rPr>
        <w:t>na limpezas</w:t>
      </w:r>
      <w:proofErr w:type="gramEnd"/>
      <w:r w:rsidRPr="003675F0">
        <w:rPr>
          <w:rFonts w:ascii="Arial" w:hAnsi="Arial" w:cs="Arial"/>
          <w:color w:val="000000"/>
        </w:rPr>
        <w:t xml:space="preserve"> doméstica, aditivos empregados para a limpeza de piscinas e também o ácido cítrico. Por último, se usa a resistência aos ácidos e álcalis como medida direta da resistência química.</w:t>
      </w:r>
    </w:p>
    <w:p w:rsidR="00272C78" w:rsidRDefault="00272C78" w:rsidP="003675F0">
      <w:pPr>
        <w:pStyle w:val="tex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Tamanho (cm): </w:t>
      </w:r>
      <w:r>
        <w:rPr>
          <w:rFonts w:ascii="Arial" w:hAnsi="Arial" w:cs="Arial"/>
          <w:color w:val="000000"/>
        </w:rPr>
        <w:t>______________________________________________5x5</w:t>
      </w:r>
    </w:p>
    <w:p w:rsidR="00272C78" w:rsidRPr="00272C78" w:rsidRDefault="00272C78" w:rsidP="003675F0">
      <w:pPr>
        <w:pStyle w:val="tex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Cor:</w:t>
      </w:r>
      <w:r>
        <w:rPr>
          <w:rFonts w:ascii="Arial" w:hAnsi="Arial" w:cs="Arial"/>
          <w:color w:val="000000"/>
        </w:rPr>
        <w:t>__________________________________________</w:t>
      </w:r>
      <w:r w:rsidR="001378BA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 xml:space="preserve">_______verde </w:t>
      </w:r>
      <w:r w:rsidR="001378BA">
        <w:rPr>
          <w:rFonts w:ascii="Arial" w:hAnsi="Arial" w:cs="Arial"/>
          <w:color w:val="000000"/>
        </w:rPr>
        <w:t>água</w:t>
      </w:r>
    </w:p>
    <w:p w:rsidR="00A94EEE" w:rsidRPr="00A94EEE" w:rsidRDefault="00A94EEE" w:rsidP="004007BE">
      <w:pPr>
        <w:rPr>
          <w:rFonts w:ascii="Arial" w:hAnsi="Arial" w:cs="Arial"/>
          <w:sz w:val="24"/>
          <w:szCs w:val="24"/>
        </w:rPr>
      </w:pPr>
    </w:p>
    <w:p w:rsidR="009D1282" w:rsidRDefault="009D1282" w:rsidP="009D1282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REVESTIMENTO INTERNO – ÁREAS MOLHADAS</w:t>
      </w:r>
    </w:p>
    <w:p w:rsidR="009D1282" w:rsidRPr="007879FF" w:rsidRDefault="009D1282" w:rsidP="009D1282">
      <w:pPr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 xml:space="preserve">ÁREA: </w:t>
      </w:r>
      <w:r w:rsidR="00643B96">
        <w:rPr>
          <w:rFonts w:ascii="Arial" w:hAnsi="Arial" w:cs="Arial"/>
          <w:b/>
          <w:sz w:val="24"/>
          <w:szCs w:val="24"/>
        </w:rPr>
        <w:t>785.00</w:t>
      </w:r>
      <w:r w:rsidR="007879FF">
        <w:rPr>
          <w:rFonts w:ascii="Arial" w:hAnsi="Arial" w:cs="Arial"/>
          <w:b/>
          <w:sz w:val="24"/>
          <w:szCs w:val="24"/>
        </w:rPr>
        <w:t>m</w:t>
      </w:r>
      <w:r w:rsidR="007879FF">
        <w:rPr>
          <w:rFonts w:ascii="Arial" w:hAnsi="Arial" w:cs="Arial"/>
          <w:b/>
          <w:sz w:val="24"/>
          <w:szCs w:val="24"/>
          <w:vertAlign w:val="superscript"/>
        </w:rPr>
        <w:t>2</w:t>
      </w:r>
    </w:p>
    <w:p w:rsidR="009D1282" w:rsidRDefault="009D1282" w:rsidP="009D128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MATERIAL: </w:t>
      </w:r>
      <w:r w:rsidR="007879FF">
        <w:rPr>
          <w:rFonts w:ascii="Arial" w:hAnsi="Arial" w:cs="Arial"/>
          <w:b/>
          <w:sz w:val="24"/>
          <w:szCs w:val="24"/>
        </w:rPr>
        <w:t>Revestimento cerâmico esmaltado</w:t>
      </w:r>
    </w:p>
    <w:p w:rsidR="004E09C6" w:rsidRDefault="007879FF" w:rsidP="007879FF">
      <w:pPr>
        <w:ind w:left="17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2952750" cy="2952750"/>
            <wp:effectExtent l="19050" t="0" r="0" b="0"/>
            <wp:docPr id="5" name="Imagem 4" descr="cerâmico bran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âmico branc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Tipo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PS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Tipo de Produto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PISO PURO GRÉS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Tipologia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PISO PURO GRÉS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Cor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BRANCO</w:t>
      </w:r>
      <w:r w:rsidR="00F94C2F" w:rsidRP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BRILHANTE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Formato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40X40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Polegadas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15 3/4"X15 3/4"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Unidade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M2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M2 </w:t>
      </w:r>
      <w:proofErr w:type="spellStart"/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Pallet</w:t>
      </w:r>
      <w:proofErr w:type="spellEnd"/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81,92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Caixa </w:t>
      </w:r>
      <w:proofErr w:type="spellStart"/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Pallet</w:t>
      </w:r>
      <w:proofErr w:type="spellEnd"/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:___________________________________________________ 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64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M2 Caixa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1,28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Peça Caixa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8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Espessura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8,7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>% Absorção água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&lt; = 3,0%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Grupo Absorção água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</w:t>
      </w:r>
      <w:proofErr w:type="spellStart"/>
      <w:proofErr w:type="gramStart"/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BIb</w:t>
      </w:r>
      <w:proofErr w:type="spellEnd"/>
      <w:proofErr w:type="gramEnd"/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Expansão umidade (mm/m)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&lt; = 0,6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Resistência ataque químico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GA/GLB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Limpabilidade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5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Resistência Flexão (N/mm2)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&gt; = 30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Carga Ruptura (N)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&gt; = 1100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proofErr w:type="spellStart"/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Mohs</w:t>
      </w:r>
      <w:proofErr w:type="spellEnd"/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3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CA 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–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Seco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0,85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CA 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–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Úmido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0,53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PEI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4</w:t>
      </w:r>
    </w:p>
    <w:p w:rsidR="007879FF" w:rsidRPr="007879FF" w:rsidRDefault="007879FF" w:rsidP="007879FF">
      <w:pPr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Grau Destonalização</w:t>
      </w:r>
      <w:r w:rsidR="00F94C2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:____________________________________________</w:t>
      </w:r>
      <w:r w:rsidRPr="007879F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V1</w:t>
      </w:r>
    </w:p>
    <w:p w:rsidR="007879FF" w:rsidRDefault="007879FF" w:rsidP="007879FF">
      <w:pPr>
        <w:pBdr>
          <w:bottom w:val="single" w:sz="12" w:space="1" w:color="auto"/>
        </w:pBd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697E1B" w:rsidRDefault="00697E1B" w:rsidP="007879FF">
      <w:pPr>
        <w:pBdr>
          <w:bottom w:val="single" w:sz="12" w:space="1" w:color="auto"/>
        </w:pBd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22AE3" w:rsidRDefault="00322AE3" w:rsidP="007879FF">
      <w:pPr>
        <w:pBdr>
          <w:bottom w:val="single" w:sz="12" w:space="1" w:color="auto"/>
        </w:pBd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22AE3" w:rsidRDefault="00322AE3" w:rsidP="007879FF">
      <w:pPr>
        <w:pBdr>
          <w:bottom w:val="single" w:sz="12" w:space="1" w:color="auto"/>
        </w:pBd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22AE3" w:rsidRDefault="00322AE3" w:rsidP="007879FF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WILSON CARLOS RODRIGUES BORINI</w:t>
      </w:r>
    </w:p>
    <w:p w:rsidR="00322AE3" w:rsidRDefault="00322AE3" w:rsidP="007879FF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PREFEITO MUNICIPAL</w:t>
      </w:r>
    </w:p>
    <w:p w:rsidR="00322AE3" w:rsidRDefault="00322AE3" w:rsidP="007879FF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22AE3" w:rsidRDefault="00322AE3" w:rsidP="007879FF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22AE3" w:rsidRDefault="00322AE3" w:rsidP="00322AE3">
      <w:pPr>
        <w:pBdr>
          <w:bottom w:val="single" w:sz="12" w:space="1" w:color="auto"/>
        </w:pBd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22AE3" w:rsidRDefault="00322AE3" w:rsidP="00322AE3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KLEBER BERTAGLIA</w:t>
      </w:r>
    </w:p>
    <w:p w:rsidR="00322AE3" w:rsidRDefault="00322AE3" w:rsidP="00322AE3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SECRETÁRIO ADJ. DE MEIO AMBIENTE E DESENV. SUSTENT.</w:t>
      </w:r>
    </w:p>
    <w:p w:rsidR="00322AE3" w:rsidRDefault="00322AE3" w:rsidP="00322AE3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ARQUITETO URBANISTA CREA/SP 0600845086</w:t>
      </w:r>
    </w:p>
    <w:p w:rsidR="00322AE3" w:rsidRDefault="00322AE3" w:rsidP="00322AE3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22AE3" w:rsidRDefault="00322AE3" w:rsidP="00322AE3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22AE3" w:rsidRDefault="00322AE3" w:rsidP="00322AE3">
      <w:pPr>
        <w:pBdr>
          <w:bottom w:val="single" w:sz="12" w:space="1" w:color="auto"/>
        </w:pBd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322AE3" w:rsidRDefault="00322AE3" w:rsidP="00322AE3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SERGIO BALLASSONI</w:t>
      </w:r>
    </w:p>
    <w:p w:rsidR="00322AE3" w:rsidRDefault="00322AE3" w:rsidP="00322AE3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DIRETOR DE PLANEJAMENTO DE PROJETOS E URBANIZAÇÃO</w:t>
      </w:r>
    </w:p>
    <w:p w:rsidR="00322AE3" w:rsidRDefault="00322AE3" w:rsidP="00322AE3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ARQUITETO URBANISTA CREA/SP 5060978817</w:t>
      </w:r>
    </w:p>
    <w:p w:rsidR="00322AE3" w:rsidRDefault="00322AE3" w:rsidP="00322AE3">
      <w:pPr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sectPr w:rsidR="00322AE3" w:rsidSect="006F63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5548B"/>
    <w:multiLevelType w:val="hybridMultilevel"/>
    <w:tmpl w:val="902C718E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70161CF"/>
    <w:multiLevelType w:val="hybridMultilevel"/>
    <w:tmpl w:val="34D424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477A"/>
    <w:rsid w:val="0006309A"/>
    <w:rsid w:val="00095A48"/>
    <w:rsid w:val="000B6503"/>
    <w:rsid w:val="000E3179"/>
    <w:rsid w:val="00102188"/>
    <w:rsid w:val="001378BA"/>
    <w:rsid w:val="001C32CC"/>
    <w:rsid w:val="001D2F5B"/>
    <w:rsid w:val="00221165"/>
    <w:rsid w:val="00272C78"/>
    <w:rsid w:val="00322AE3"/>
    <w:rsid w:val="003675F0"/>
    <w:rsid w:val="004007BE"/>
    <w:rsid w:val="00401986"/>
    <w:rsid w:val="004E09C6"/>
    <w:rsid w:val="005135C1"/>
    <w:rsid w:val="005666B0"/>
    <w:rsid w:val="005F3A7B"/>
    <w:rsid w:val="00643B96"/>
    <w:rsid w:val="00697E1B"/>
    <w:rsid w:val="006F6303"/>
    <w:rsid w:val="00736B51"/>
    <w:rsid w:val="007879FF"/>
    <w:rsid w:val="00790A3E"/>
    <w:rsid w:val="009732E4"/>
    <w:rsid w:val="009D1282"/>
    <w:rsid w:val="00A94EEE"/>
    <w:rsid w:val="00AD09BF"/>
    <w:rsid w:val="00B65CC5"/>
    <w:rsid w:val="00D030DD"/>
    <w:rsid w:val="00E2477A"/>
    <w:rsid w:val="00E25E72"/>
    <w:rsid w:val="00F94C2F"/>
    <w:rsid w:val="00FC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30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2477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24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477A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rsid w:val="00A94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orange2">
    <w:name w:val="textoorange2"/>
    <w:basedOn w:val="Fontepargpadro"/>
    <w:rsid w:val="00A94EEE"/>
  </w:style>
  <w:style w:type="character" w:customStyle="1" w:styleId="apple-converted-space">
    <w:name w:val="apple-converted-space"/>
    <w:basedOn w:val="Fontepargpadro"/>
    <w:rsid w:val="00A94EEE"/>
  </w:style>
  <w:style w:type="character" w:styleId="nfase">
    <w:name w:val="Emphasis"/>
    <w:basedOn w:val="Fontepargpadro"/>
    <w:uiPriority w:val="20"/>
    <w:qFormat/>
    <w:rsid w:val="00A94EE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0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204348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16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5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05986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9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0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7428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3106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61713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9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7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075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3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201688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3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58606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26426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7479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1318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8859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5425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8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211840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3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88159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8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3577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5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8511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1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33661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2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7206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2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563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8023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8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2575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1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202142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7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91004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5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0846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7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2562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6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69692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2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4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3300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9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7654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4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3551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3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92014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8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2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1899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7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3394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4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33661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60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7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2228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2998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0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02617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83757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1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4784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6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14512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7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36086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9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8145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6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0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4802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6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989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208059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5619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3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718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0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64246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647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5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8548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1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21050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5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20529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05095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85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3515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3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173404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0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206930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6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205241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66B58"/>
            <w:right w:val="none" w:sz="0" w:space="0" w:color="auto"/>
          </w:divBdr>
          <w:divsChild>
            <w:div w:id="75609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1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7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1161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RONALDO</dc:creator>
  <cp:lastModifiedBy>user</cp:lastModifiedBy>
  <cp:revision>5</cp:revision>
  <dcterms:created xsi:type="dcterms:W3CDTF">2011-04-13T11:19:00Z</dcterms:created>
  <dcterms:modified xsi:type="dcterms:W3CDTF">2011-04-14T12:08:00Z</dcterms:modified>
</cp:coreProperties>
</file>