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9187B" w14:textId="66FD2595" w:rsidR="005B5AF6" w:rsidRDefault="005B5AF6">
      <w:pPr>
        <w:pStyle w:val="Normal1"/>
        <w:rPr>
          <w:color w:val="auto"/>
          <w:sz w:val="32"/>
          <w:szCs w:val="32"/>
        </w:rPr>
      </w:pPr>
    </w:p>
    <w:p w14:paraId="13530115" w14:textId="10AE823B" w:rsidR="00F247C5" w:rsidRPr="00C108EB" w:rsidRDefault="005B5AF6">
      <w:pPr>
        <w:pStyle w:val="Normal1"/>
        <w:rPr>
          <w:color w:val="auto"/>
        </w:rPr>
      </w:pPr>
      <w:r w:rsidRPr="005B5AF6">
        <w:rPr>
          <w:color w:val="auto"/>
          <w:sz w:val="32"/>
          <w:szCs w:val="32"/>
        </w:rPr>
        <w:t xml:space="preserve">                                     </w:t>
      </w:r>
      <w:r w:rsidR="003A79A9" w:rsidRPr="005B5AF6">
        <w:rPr>
          <w:color w:val="auto"/>
          <w:sz w:val="32"/>
          <w:szCs w:val="32"/>
        </w:rPr>
        <w:t xml:space="preserve"> </w:t>
      </w:r>
      <w:r w:rsidR="003A79A9" w:rsidRPr="004F6D8B">
        <w:rPr>
          <w:b/>
          <w:color w:val="auto"/>
          <w:sz w:val="32"/>
          <w:szCs w:val="32"/>
          <w:u w:val="single"/>
        </w:rPr>
        <w:t>MEMORIAL DESCRITIVO</w:t>
      </w:r>
    </w:p>
    <w:p w14:paraId="725D2C36" w14:textId="77777777" w:rsidR="00F247C5" w:rsidRPr="004F6D8B" w:rsidRDefault="00F247C5">
      <w:pPr>
        <w:pStyle w:val="Normal1"/>
        <w:rPr>
          <w:color w:val="auto"/>
        </w:rPr>
      </w:pPr>
    </w:p>
    <w:p w14:paraId="7B760C8C" w14:textId="19D1CC59" w:rsidR="00F247C5" w:rsidRPr="004F6D8B" w:rsidRDefault="003A79A9">
      <w:pPr>
        <w:pStyle w:val="Normal1"/>
        <w:rPr>
          <w:color w:val="auto"/>
        </w:rPr>
      </w:pPr>
      <w:r w:rsidRPr="004F6D8B">
        <w:rPr>
          <w:b/>
          <w:color w:val="auto"/>
        </w:rPr>
        <w:t>Obra:</w:t>
      </w:r>
      <w:r w:rsidRPr="004F6D8B">
        <w:rPr>
          <w:color w:val="auto"/>
        </w:rPr>
        <w:t xml:space="preserve">                                    Reforma de Residência Danificada </w:t>
      </w:r>
    </w:p>
    <w:p w14:paraId="7ACC5DA7" w14:textId="727B4611" w:rsidR="00F247C5" w:rsidRPr="004F6D8B" w:rsidRDefault="003A79A9">
      <w:pPr>
        <w:pStyle w:val="Normal1"/>
        <w:rPr>
          <w:color w:val="auto"/>
        </w:rPr>
      </w:pPr>
      <w:r w:rsidRPr="004F6D8B">
        <w:rPr>
          <w:b/>
          <w:color w:val="auto"/>
        </w:rPr>
        <w:t xml:space="preserve">Proprietária:                      </w:t>
      </w:r>
      <w:r w:rsidRPr="004F6D8B">
        <w:rPr>
          <w:color w:val="auto"/>
        </w:rPr>
        <w:t xml:space="preserve"> </w:t>
      </w:r>
      <w:r w:rsidR="00B8091D" w:rsidRPr="004F6D8B">
        <w:rPr>
          <w:b/>
          <w:bCs/>
          <w:color w:val="auto"/>
        </w:rPr>
        <w:t>NAIR APARECIDA GOMES</w:t>
      </w:r>
    </w:p>
    <w:p w14:paraId="0D31C72F" w14:textId="3E664F38" w:rsidR="00F247C5" w:rsidRPr="004F6D8B" w:rsidRDefault="003A79A9">
      <w:pPr>
        <w:pStyle w:val="Normal1"/>
        <w:rPr>
          <w:color w:val="auto"/>
        </w:rPr>
      </w:pPr>
      <w:r w:rsidRPr="004F6D8B">
        <w:rPr>
          <w:b/>
          <w:color w:val="auto"/>
        </w:rPr>
        <w:t>Localização:</w:t>
      </w:r>
      <w:r w:rsidRPr="004F6D8B">
        <w:rPr>
          <w:color w:val="auto"/>
        </w:rPr>
        <w:t xml:space="preserve">                        Rua </w:t>
      </w:r>
      <w:r w:rsidR="00B8091D" w:rsidRPr="004F6D8B">
        <w:rPr>
          <w:color w:val="auto"/>
        </w:rPr>
        <w:t>Vitório Moretti, 812 – Jardim São Braz</w:t>
      </w:r>
    </w:p>
    <w:p w14:paraId="49B2FEC3" w14:textId="77777777" w:rsidR="00F247C5" w:rsidRPr="004F6D8B" w:rsidRDefault="003A79A9">
      <w:pPr>
        <w:pStyle w:val="Normal1"/>
        <w:rPr>
          <w:color w:val="auto"/>
        </w:rPr>
      </w:pPr>
      <w:r w:rsidRPr="004F6D8B">
        <w:rPr>
          <w:b/>
          <w:bCs/>
          <w:color w:val="auto"/>
        </w:rPr>
        <w:t>Cidade</w:t>
      </w:r>
      <w:r w:rsidRPr="004F6D8B">
        <w:rPr>
          <w:color w:val="auto"/>
        </w:rPr>
        <w:t xml:space="preserve">:                                </w:t>
      </w:r>
      <w:proofErr w:type="spellStart"/>
      <w:r w:rsidRPr="004F6D8B">
        <w:rPr>
          <w:color w:val="auto"/>
        </w:rPr>
        <w:t>Birigui-SP</w:t>
      </w:r>
      <w:proofErr w:type="spellEnd"/>
      <w:r w:rsidRPr="004F6D8B">
        <w:rPr>
          <w:color w:val="auto"/>
        </w:rPr>
        <w:t>.</w:t>
      </w:r>
    </w:p>
    <w:p w14:paraId="72E44A84" w14:textId="77777777" w:rsidR="00F247C5" w:rsidRPr="004F6D8B" w:rsidRDefault="00F247C5">
      <w:pPr>
        <w:pStyle w:val="Normal1"/>
        <w:rPr>
          <w:b/>
          <w:color w:val="auto"/>
        </w:rPr>
      </w:pPr>
    </w:p>
    <w:p w14:paraId="3B0B9553" w14:textId="77777777" w:rsidR="00F247C5" w:rsidRPr="004F6D8B" w:rsidRDefault="00F247C5">
      <w:pPr>
        <w:pStyle w:val="Normal1"/>
        <w:rPr>
          <w:b/>
          <w:color w:val="auto"/>
        </w:rPr>
      </w:pPr>
    </w:p>
    <w:p w14:paraId="466C763B" w14:textId="77777777" w:rsidR="00F247C5" w:rsidRPr="004F6D8B" w:rsidRDefault="003A79A9">
      <w:pPr>
        <w:pStyle w:val="Normal1"/>
        <w:rPr>
          <w:color w:val="auto"/>
        </w:rPr>
      </w:pPr>
      <w:r w:rsidRPr="004F6D8B">
        <w:rPr>
          <w:b/>
          <w:color w:val="auto"/>
        </w:rPr>
        <w:t>1 – DEMOLIÇÕES E RETIRADAS</w:t>
      </w:r>
    </w:p>
    <w:p w14:paraId="12B61FE8" w14:textId="0D2AFA90" w:rsidR="00F247C5" w:rsidRPr="004F6D8B" w:rsidRDefault="003A79A9">
      <w:pPr>
        <w:pStyle w:val="Normal1"/>
        <w:rPr>
          <w:color w:val="auto"/>
        </w:rPr>
      </w:pPr>
      <w:r w:rsidRPr="004F6D8B">
        <w:rPr>
          <w:b/>
          <w:color w:val="auto"/>
        </w:rPr>
        <w:t xml:space="preserve">                    </w:t>
      </w:r>
      <w:r w:rsidRPr="004F6D8B">
        <w:rPr>
          <w:color w:val="auto"/>
        </w:rPr>
        <w:t xml:space="preserve">       Será demo</w:t>
      </w:r>
      <w:r w:rsidR="009D39A4" w:rsidRPr="004F6D8B">
        <w:rPr>
          <w:color w:val="auto"/>
        </w:rPr>
        <w:t>lido</w:t>
      </w:r>
      <w:r w:rsidRPr="004F6D8B">
        <w:rPr>
          <w:color w:val="auto"/>
        </w:rPr>
        <w:t xml:space="preserve"> </w:t>
      </w:r>
      <w:r w:rsidR="00B8091D" w:rsidRPr="004F6D8B">
        <w:rPr>
          <w:color w:val="auto"/>
        </w:rPr>
        <w:t>10,80</w:t>
      </w:r>
      <w:r w:rsidRPr="004F6D8B">
        <w:rPr>
          <w:color w:val="auto"/>
        </w:rPr>
        <w:t xml:space="preserve"> m2 de piso </w:t>
      </w:r>
      <w:r w:rsidR="00B8091D" w:rsidRPr="004F6D8B">
        <w:rPr>
          <w:color w:val="auto"/>
        </w:rPr>
        <w:t>cimentado liso queimado</w:t>
      </w:r>
      <w:r w:rsidRPr="004F6D8B">
        <w:rPr>
          <w:color w:val="auto"/>
        </w:rPr>
        <w:t>, inclusive remoção de entulhos</w:t>
      </w:r>
      <w:r w:rsidR="00B8091D" w:rsidRPr="004F6D8B">
        <w:rPr>
          <w:color w:val="auto"/>
        </w:rPr>
        <w:t>.</w:t>
      </w:r>
    </w:p>
    <w:p w14:paraId="6FF2C0F9" w14:textId="16A4E404" w:rsidR="00F247C5" w:rsidRPr="004F6D8B" w:rsidRDefault="003A79A9">
      <w:pPr>
        <w:pStyle w:val="Normal1"/>
        <w:rPr>
          <w:color w:val="auto"/>
        </w:rPr>
      </w:pPr>
      <w:r w:rsidRPr="004F6D8B">
        <w:rPr>
          <w:b/>
          <w:color w:val="auto"/>
        </w:rPr>
        <w:t xml:space="preserve">                    </w:t>
      </w:r>
      <w:r w:rsidRPr="004F6D8B">
        <w:rPr>
          <w:color w:val="auto"/>
        </w:rPr>
        <w:t xml:space="preserve">       Será demolido </w:t>
      </w:r>
      <w:r w:rsidR="00B8091D" w:rsidRPr="004F6D8B">
        <w:rPr>
          <w:color w:val="auto"/>
        </w:rPr>
        <w:t>10,80</w:t>
      </w:r>
      <w:r w:rsidR="009D39A4" w:rsidRPr="004F6D8B">
        <w:rPr>
          <w:color w:val="auto"/>
        </w:rPr>
        <w:t xml:space="preserve"> m2 </w:t>
      </w:r>
      <w:r w:rsidRPr="004F6D8B">
        <w:rPr>
          <w:color w:val="auto"/>
        </w:rPr>
        <w:t xml:space="preserve">de </w:t>
      </w:r>
      <w:proofErr w:type="gramStart"/>
      <w:r w:rsidRPr="004F6D8B">
        <w:rPr>
          <w:color w:val="auto"/>
        </w:rPr>
        <w:t>contrapiso  inclusive</w:t>
      </w:r>
      <w:proofErr w:type="gramEnd"/>
      <w:r w:rsidRPr="004F6D8B">
        <w:rPr>
          <w:color w:val="auto"/>
        </w:rPr>
        <w:t xml:space="preserve"> remoção de entulhos.</w:t>
      </w:r>
    </w:p>
    <w:p w14:paraId="20BF4B01" w14:textId="37C9BB3D" w:rsidR="009D39A4" w:rsidRPr="004F6D8B" w:rsidRDefault="009D39A4">
      <w:pPr>
        <w:pStyle w:val="Normal1"/>
        <w:rPr>
          <w:color w:val="auto"/>
        </w:rPr>
      </w:pPr>
      <w:r w:rsidRPr="004F6D8B">
        <w:rPr>
          <w:color w:val="auto"/>
        </w:rPr>
        <w:t xml:space="preserve">                           Será demolido </w:t>
      </w:r>
      <w:r w:rsidR="00B8091D" w:rsidRPr="004F6D8B">
        <w:rPr>
          <w:color w:val="auto"/>
        </w:rPr>
        <w:t>parte da calçada de concreto (passeio) e parte do piso do corredor externo</w:t>
      </w:r>
      <w:r w:rsidRPr="004F6D8B">
        <w:rPr>
          <w:color w:val="auto"/>
        </w:rPr>
        <w:t xml:space="preserve"> em concreto simples.</w:t>
      </w:r>
    </w:p>
    <w:p w14:paraId="7794BDED" w14:textId="5120F64A" w:rsidR="009D39A4" w:rsidRPr="004F6D8B" w:rsidRDefault="009D39A4">
      <w:pPr>
        <w:pStyle w:val="Normal1"/>
        <w:rPr>
          <w:color w:val="auto"/>
        </w:rPr>
      </w:pPr>
    </w:p>
    <w:p w14:paraId="50DCBE32" w14:textId="77777777" w:rsidR="00F247C5" w:rsidRPr="004F6D8B" w:rsidRDefault="00F247C5">
      <w:pPr>
        <w:pStyle w:val="Normal1"/>
        <w:rPr>
          <w:color w:val="auto"/>
        </w:rPr>
      </w:pPr>
    </w:p>
    <w:p w14:paraId="3F795217" w14:textId="77777777" w:rsidR="00F247C5" w:rsidRPr="004F6D8B" w:rsidRDefault="003A79A9">
      <w:pPr>
        <w:pStyle w:val="Normal1"/>
        <w:rPr>
          <w:color w:val="auto"/>
        </w:rPr>
      </w:pPr>
      <w:r w:rsidRPr="004F6D8B">
        <w:rPr>
          <w:b/>
          <w:color w:val="auto"/>
        </w:rPr>
        <w:t>2 – FUNDAÇÃO</w:t>
      </w:r>
    </w:p>
    <w:p w14:paraId="2C4F1299" w14:textId="6C811129" w:rsidR="00F247C5" w:rsidRPr="004F6D8B" w:rsidRDefault="003A79A9">
      <w:pPr>
        <w:pStyle w:val="Normal1"/>
        <w:rPr>
          <w:color w:val="auto"/>
        </w:rPr>
      </w:pPr>
      <w:r w:rsidRPr="004F6D8B">
        <w:rPr>
          <w:color w:val="auto"/>
        </w:rPr>
        <w:t xml:space="preserve">                           Ser</w:t>
      </w:r>
      <w:r w:rsidR="00B8091D" w:rsidRPr="004F6D8B">
        <w:rPr>
          <w:color w:val="auto"/>
        </w:rPr>
        <w:t xml:space="preserve">ão </w:t>
      </w:r>
      <w:proofErr w:type="gramStart"/>
      <w:r w:rsidR="00B8091D" w:rsidRPr="004F6D8B">
        <w:rPr>
          <w:color w:val="auto"/>
        </w:rPr>
        <w:t>executados</w:t>
      </w:r>
      <w:proofErr w:type="gramEnd"/>
      <w:r w:rsidR="00B8091D" w:rsidRPr="004F6D8B">
        <w:rPr>
          <w:color w:val="auto"/>
        </w:rPr>
        <w:t xml:space="preserve"> </w:t>
      </w:r>
      <w:r w:rsidR="006A2854">
        <w:rPr>
          <w:color w:val="auto"/>
        </w:rPr>
        <w:t>6 brocas manuais de concreto armado (diâmetro 25 cm)</w:t>
      </w:r>
      <w:r w:rsidRPr="004F6D8B">
        <w:rPr>
          <w:color w:val="auto"/>
        </w:rPr>
        <w:t xml:space="preserve"> n</w:t>
      </w:r>
      <w:r w:rsidR="00B8091D" w:rsidRPr="004F6D8B">
        <w:rPr>
          <w:color w:val="auto"/>
        </w:rPr>
        <w:t>a Despensa</w:t>
      </w:r>
      <w:r w:rsidRPr="004F6D8B">
        <w:rPr>
          <w:color w:val="auto"/>
        </w:rPr>
        <w:t>.</w:t>
      </w:r>
    </w:p>
    <w:p w14:paraId="5F6A0961" w14:textId="77777777" w:rsidR="00F247C5" w:rsidRPr="004F6D8B" w:rsidRDefault="00F247C5">
      <w:pPr>
        <w:pStyle w:val="Normal1"/>
        <w:rPr>
          <w:color w:val="auto"/>
        </w:rPr>
      </w:pPr>
    </w:p>
    <w:p w14:paraId="01F6B0EC" w14:textId="77777777" w:rsidR="00F247C5" w:rsidRPr="004F6D8B" w:rsidRDefault="00F247C5">
      <w:pPr>
        <w:pStyle w:val="Normal1"/>
        <w:rPr>
          <w:color w:val="auto"/>
        </w:rPr>
      </w:pPr>
    </w:p>
    <w:p w14:paraId="6FEE09AD" w14:textId="77777777" w:rsidR="00F247C5" w:rsidRPr="004F6D8B" w:rsidRDefault="003A79A9">
      <w:pPr>
        <w:pStyle w:val="Normal1"/>
        <w:rPr>
          <w:color w:val="auto"/>
        </w:rPr>
      </w:pPr>
      <w:r w:rsidRPr="004F6D8B">
        <w:rPr>
          <w:b/>
          <w:color w:val="auto"/>
        </w:rPr>
        <w:t>3 – ALVENARIA</w:t>
      </w:r>
    </w:p>
    <w:p w14:paraId="19F617AE" w14:textId="1EC1E5D1" w:rsidR="00F247C5" w:rsidRPr="004F6D8B" w:rsidRDefault="003A79A9">
      <w:pPr>
        <w:pStyle w:val="Normal1"/>
        <w:rPr>
          <w:color w:val="auto"/>
        </w:rPr>
      </w:pPr>
      <w:r w:rsidRPr="004F6D8B">
        <w:rPr>
          <w:color w:val="auto"/>
        </w:rPr>
        <w:t xml:space="preserve">                           Ser</w:t>
      </w:r>
      <w:r w:rsidR="00B8091D" w:rsidRPr="004F6D8B">
        <w:rPr>
          <w:color w:val="auto"/>
        </w:rPr>
        <w:t>ão executados 2</w:t>
      </w:r>
      <w:r w:rsidR="001F16EE">
        <w:rPr>
          <w:color w:val="auto"/>
        </w:rPr>
        <w:t>9,5</w:t>
      </w:r>
      <w:r w:rsidR="00B8091D" w:rsidRPr="004F6D8B">
        <w:rPr>
          <w:color w:val="auto"/>
        </w:rPr>
        <w:t>0 metros de reparos de trincas rasas com armadura de pele e argamassa de cimento e areia (1:3).</w:t>
      </w:r>
    </w:p>
    <w:p w14:paraId="10F732EC" w14:textId="77777777" w:rsidR="00F247C5" w:rsidRPr="004F6D8B" w:rsidRDefault="00F247C5">
      <w:pPr>
        <w:pStyle w:val="Normal1"/>
        <w:rPr>
          <w:color w:val="auto"/>
        </w:rPr>
      </w:pPr>
    </w:p>
    <w:p w14:paraId="766950DD" w14:textId="77777777" w:rsidR="00F247C5" w:rsidRPr="004F6D8B" w:rsidRDefault="00F247C5">
      <w:pPr>
        <w:pStyle w:val="Normal1"/>
        <w:rPr>
          <w:color w:val="auto"/>
        </w:rPr>
      </w:pPr>
    </w:p>
    <w:p w14:paraId="415012EA" w14:textId="77777777" w:rsidR="00F247C5" w:rsidRPr="004F6D8B" w:rsidRDefault="003A79A9">
      <w:pPr>
        <w:pStyle w:val="Normal1"/>
        <w:rPr>
          <w:color w:val="auto"/>
        </w:rPr>
      </w:pPr>
      <w:r w:rsidRPr="004F6D8B">
        <w:rPr>
          <w:b/>
          <w:color w:val="auto"/>
        </w:rPr>
        <w:t>4</w:t>
      </w:r>
      <w:bookmarkStart w:id="0" w:name="__DdeLink__567_450713573"/>
      <w:r w:rsidRPr="004F6D8B">
        <w:rPr>
          <w:b/>
          <w:color w:val="auto"/>
        </w:rPr>
        <w:t xml:space="preserve"> - REVESTIMENTOS</w:t>
      </w:r>
    </w:p>
    <w:p w14:paraId="37F272C0" w14:textId="3961F92E" w:rsidR="00F247C5" w:rsidRPr="004F6D8B" w:rsidRDefault="003A79A9">
      <w:pPr>
        <w:pStyle w:val="Normal1"/>
        <w:rPr>
          <w:color w:val="auto"/>
        </w:rPr>
      </w:pPr>
      <w:bookmarkStart w:id="1" w:name="__DdeLink__146_1472962158"/>
      <w:r w:rsidRPr="004F6D8B">
        <w:rPr>
          <w:color w:val="auto"/>
        </w:rPr>
        <w:t xml:space="preserve">                           Será executado</w:t>
      </w:r>
      <w:bookmarkEnd w:id="0"/>
      <w:r w:rsidRPr="004F6D8B">
        <w:rPr>
          <w:color w:val="auto"/>
        </w:rPr>
        <w:t xml:space="preserve"> </w:t>
      </w:r>
      <w:bookmarkEnd w:id="1"/>
      <w:r w:rsidR="00B8091D" w:rsidRPr="004F6D8B">
        <w:rPr>
          <w:color w:val="auto"/>
        </w:rPr>
        <w:t>2,</w:t>
      </w:r>
      <w:r w:rsidR="001F16EE">
        <w:rPr>
          <w:color w:val="auto"/>
        </w:rPr>
        <w:t>95</w:t>
      </w:r>
      <w:r w:rsidRPr="004F6D8B">
        <w:rPr>
          <w:color w:val="auto"/>
        </w:rPr>
        <w:t xml:space="preserve"> m2 de chapisco fino em argamassa de cimento e areia (1:3) </w:t>
      </w:r>
      <w:r w:rsidR="00B8091D" w:rsidRPr="004F6D8B">
        <w:rPr>
          <w:color w:val="auto"/>
        </w:rPr>
        <w:t>nas costuras das paredes trincadas</w:t>
      </w:r>
      <w:r w:rsidRPr="004F6D8B">
        <w:rPr>
          <w:color w:val="auto"/>
        </w:rPr>
        <w:t>.</w:t>
      </w:r>
    </w:p>
    <w:p w14:paraId="32D227C9" w14:textId="26B77A68" w:rsidR="00B8091D" w:rsidRPr="004F6D8B" w:rsidRDefault="00B8091D" w:rsidP="00B8091D">
      <w:pPr>
        <w:pStyle w:val="Normal1"/>
        <w:rPr>
          <w:color w:val="auto"/>
        </w:rPr>
      </w:pPr>
      <w:r w:rsidRPr="004F6D8B">
        <w:rPr>
          <w:color w:val="auto"/>
        </w:rPr>
        <w:t xml:space="preserve">                           Será executado 2,</w:t>
      </w:r>
      <w:r w:rsidR="001F16EE">
        <w:rPr>
          <w:color w:val="auto"/>
        </w:rPr>
        <w:t>95</w:t>
      </w:r>
      <w:r w:rsidRPr="004F6D8B">
        <w:rPr>
          <w:color w:val="auto"/>
        </w:rPr>
        <w:t xml:space="preserve"> m2 de reboco em argamassa de cimento e areia (1:2:8) nas costuras das paredes trincadas.</w:t>
      </w:r>
    </w:p>
    <w:p w14:paraId="1EA9EB51" w14:textId="6DAE3408" w:rsidR="00F247C5" w:rsidRDefault="00C108EB">
      <w:pPr>
        <w:pStyle w:val="Normal1"/>
        <w:tabs>
          <w:tab w:val="left" w:pos="6810"/>
        </w:tabs>
        <w:rPr>
          <w:color w:val="auto"/>
        </w:rPr>
      </w:pPr>
      <w:r>
        <w:rPr>
          <w:color w:val="auto"/>
        </w:rPr>
        <w:t xml:space="preserve">                           Será executado 0,30 m2 de revestimento cerâmico para parede em placas esmaltadas.</w:t>
      </w:r>
    </w:p>
    <w:p w14:paraId="4F0F153C" w14:textId="77777777" w:rsidR="00C108EB" w:rsidRPr="004F6D8B" w:rsidRDefault="00C108EB">
      <w:pPr>
        <w:pStyle w:val="Normal1"/>
        <w:tabs>
          <w:tab w:val="left" w:pos="6810"/>
        </w:tabs>
        <w:rPr>
          <w:color w:val="auto"/>
        </w:rPr>
      </w:pPr>
    </w:p>
    <w:p w14:paraId="77B5463C" w14:textId="77777777" w:rsidR="00F247C5" w:rsidRPr="004F6D8B" w:rsidRDefault="00F247C5">
      <w:pPr>
        <w:pStyle w:val="Normal1"/>
        <w:tabs>
          <w:tab w:val="left" w:pos="6810"/>
        </w:tabs>
        <w:rPr>
          <w:color w:val="auto"/>
        </w:rPr>
      </w:pPr>
    </w:p>
    <w:p w14:paraId="00545467" w14:textId="77777777" w:rsidR="00F247C5" w:rsidRPr="004F6D8B" w:rsidRDefault="003A79A9">
      <w:pPr>
        <w:pStyle w:val="Normal1"/>
        <w:rPr>
          <w:color w:val="auto"/>
        </w:rPr>
      </w:pPr>
      <w:r w:rsidRPr="004F6D8B">
        <w:rPr>
          <w:b/>
          <w:bCs/>
          <w:color w:val="auto"/>
        </w:rPr>
        <w:t>5 – PISOS INTERNOS E EXTERNOS</w:t>
      </w:r>
    </w:p>
    <w:p w14:paraId="4F6BC594" w14:textId="7D6B70DD" w:rsidR="00E876D5" w:rsidRPr="004F6D8B" w:rsidRDefault="003A79A9">
      <w:pPr>
        <w:pStyle w:val="Normal1"/>
        <w:tabs>
          <w:tab w:val="left" w:pos="6810"/>
        </w:tabs>
        <w:rPr>
          <w:color w:val="auto"/>
        </w:rPr>
      </w:pPr>
      <w:bookmarkStart w:id="2" w:name="__DdeLink__1010_929673719"/>
      <w:r w:rsidRPr="004F6D8B">
        <w:rPr>
          <w:b/>
          <w:bCs/>
          <w:color w:val="auto"/>
        </w:rPr>
        <w:t xml:space="preserve">                           </w:t>
      </w:r>
      <w:bookmarkStart w:id="3" w:name="__DdeLink__744_169963692911211"/>
      <w:r w:rsidRPr="004F6D8B">
        <w:rPr>
          <w:color w:val="auto"/>
        </w:rPr>
        <w:t>Será</w:t>
      </w:r>
      <w:r w:rsidR="00E876D5" w:rsidRPr="004F6D8B">
        <w:rPr>
          <w:color w:val="auto"/>
        </w:rPr>
        <w:t xml:space="preserve">  </w:t>
      </w:r>
      <w:r w:rsidRPr="004F6D8B">
        <w:rPr>
          <w:color w:val="auto"/>
        </w:rPr>
        <w:t xml:space="preserve"> </w:t>
      </w:r>
      <w:bookmarkEnd w:id="3"/>
      <w:r w:rsidRPr="004F6D8B">
        <w:rPr>
          <w:color w:val="auto"/>
        </w:rPr>
        <w:t>executado</w:t>
      </w:r>
      <w:bookmarkEnd w:id="2"/>
      <w:r w:rsidR="00E876D5" w:rsidRPr="004F6D8B">
        <w:rPr>
          <w:color w:val="auto"/>
        </w:rPr>
        <w:t xml:space="preserve">  </w:t>
      </w:r>
      <w:r w:rsidRPr="004F6D8B">
        <w:rPr>
          <w:color w:val="auto"/>
        </w:rPr>
        <w:t xml:space="preserve"> </w:t>
      </w:r>
      <w:r w:rsidR="00C108EB">
        <w:rPr>
          <w:color w:val="auto"/>
        </w:rPr>
        <w:t>0,54 m3</w:t>
      </w:r>
      <w:r w:rsidR="00E876D5" w:rsidRPr="004F6D8B">
        <w:rPr>
          <w:color w:val="auto"/>
        </w:rPr>
        <w:t xml:space="preserve"> </w:t>
      </w:r>
      <w:r w:rsidRPr="004F6D8B">
        <w:rPr>
          <w:color w:val="auto"/>
        </w:rPr>
        <w:t xml:space="preserve"> </w:t>
      </w:r>
      <w:r w:rsidR="00E876D5" w:rsidRPr="004F6D8B">
        <w:rPr>
          <w:color w:val="auto"/>
        </w:rPr>
        <w:t xml:space="preserve"> </w:t>
      </w:r>
      <w:r w:rsidRPr="004F6D8B">
        <w:rPr>
          <w:color w:val="auto"/>
        </w:rPr>
        <w:t>de</w:t>
      </w:r>
      <w:r w:rsidR="00E876D5" w:rsidRPr="004F6D8B">
        <w:rPr>
          <w:color w:val="auto"/>
        </w:rPr>
        <w:t xml:space="preserve"> </w:t>
      </w:r>
      <w:r w:rsidRPr="004F6D8B">
        <w:rPr>
          <w:color w:val="auto"/>
        </w:rPr>
        <w:t xml:space="preserve"> </w:t>
      </w:r>
      <w:r w:rsidR="00E876D5" w:rsidRPr="004F6D8B">
        <w:rPr>
          <w:color w:val="auto"/>
        </w:rPr>
        <w:t xml:space="preserve"> </w:t>
      </w:r>
      <w:r w:rsidRPr="004F6D8B">
        <w:rPr>
          <w:color w:val="auto"/>
        </w:rPr>
        <w:t>contrapiso</w:t>
      </w:r>
      <w:r w:rsidR="00E876D5" w:rsidRPr="004F6D8B">
        <w:rPr>
          <w:color w:val="auto"/>
        </w:rPr>
        <w:t xml:space="preserve">  </w:t>
      </w:r>
      <w:r w:rsidRPr="004F6D8B">
        <w:rPr>
          <w:color w:val="auto"/>
        </w:rPr>
        <w:t xml:space="preserve"> </w:t>
      </w:r>
      <w:r w:rsidR="00E876D5" w:rsidRPr="004F6D8B">
        <w:rPr>
          <w:color w:val="auto"/>
        </w:rPr>
        <w:t xml:space="preserve">na   </w:t>
      </w:r>
      <w:proofErr w:type="gramStart"/>
      <w:r w:rsidR="00E876D5" w:rsidRPr="004F6D8B">
        <w:rPr>
          <w:color w:val="auto"/>
        </w:rPr>
        <w:t xml:space="preserve">Despensa,   </w:t>
      </w:r>
      <w:proofErr w:type="gramEnd"/>
      <w:r w:rsidRPr="004F6D8B">
        <w:rPr>
          <w:color w:val="auto"/>
        </w:rPr>
        <w:t xml:space="preserve">em lastro </w:t>
      </w:r>
      <w:r w:rsidR="00E876D5" w:rsidRPr="004F6D8B">
        <w:rPr>
          <w:color w:val="auto"/>
        </w:rPr>
        <w:t xml:space="preserve"> </w:t>
      </w:r>
      <w:r w:rsidRPr="004F6D8B">
        <w:rPr>
          <w:color w:val="auto"/>
        </w:rPr>
        <w:t xml:space="preserve"> de</w:t>
      </w:r>
      <w:r w:rsidR="00E876D5" w:rsidRPr="004F6D8B">
        <w:rPr>
          <w:color w:val="auto"/>
        </w:rPr>
        <w:t xml:space="preserve"> </w:t>
      </w:r>
      <w:r w:rsidRPr="004F6D8B">
        <w:rPr>
          <w:color w:val="auto"/>
        </w:rPr>
        <w:t xml:space="preserve">  concreto</w:t>
      </w:r>
      <w:r w:rsidR="00E876D5" w:rsidRPr="004F6D8B">
        <w:rPr>
          <w:color w:val="auto"/>
        </w:rPr>
        <w:t xml:space="preserve"> </w:t>
      </w:r>
      <w:r w:rsidRPr="004F6D8B">
        <w:rPr>
          <w:color w:val="auto"/>
        </w:rPr>
        <w:t xml:space="preserve"> magro sarrafeado (esp. 5 cm) sobre  </w:t>
      </w:r>
      <w:r w:rsidR="006A2854">
        <w:rPr>
          <w:color w:val="auto"/>
        </w:rPr>
        <w:t>solo previamente</w:t>
      </w:r>
      <w:r w:rsidRPr="004F6D8B">
        <w:rPr>
          <w:color w:val="auto"/>
        </w:rPr>
        <w:t xml:space="preserve"> apiloado e regularizado</w:t>
      </w:r>
      <w:r w:rsidR="00E876D5" w:rsidRPr="004F6D8B">
        <w:rPr>
          <w:color w:val="auto"/>
        </w:rPr>
        <w:t>.</w:t>
      </w:r>
      <w:r w:rsidRPr="004F6D8B">
        <w:rPr>
          <w:color w:val="auto"/>
        </w:rPr>
        <w:t xml:space="preserve">     </w:t>
      </w:r>
      <w:r w:rsidR="00E876D5" w:rsidRPr="004F6D8B">
        <w:rPr>
          <w:color w:val="auto"/>
        </w:rPr>
        <w:t xml:space="preserve">            </w:t>
      </w:r>
      <w:r w:rsidRPr="004F6D8B">
        <w:rPr>
          <w:color w:val="auto"/>
        </w:rPr>
        <w:t xml:space="preserve">  Será executado </w:t>
      </w:r>
      <w:r w:rsidR="00E876D5" w:rsidRPr="004F6D8B">
        <w:rPr>
          <w:color w:val="auto"/>
        </w:rPr>
        <w:t>10,80</w:t>
      </w:r>
      <w:r w:rsidRPr="004F6D8B">
        <w:rPr>
          <w:color w:val="auto"/>
        </w:rPr>
        <w:t xml:space="preserve"> m2 de piso </w:t>
      </w:r>
      <w:r w:rsidR="00E876D5" w:rsidRPr="004F6D8B">
        <w:rPr>
          <w:color w:val="auto"/>
        </w:rPr>
        <w:t>cimentado liso queimado (esp. 2 cm).</w:t>
      </w:r>
    </w:p>
    <w:p w14:paraId="690F4639" w14:textId="236090C9" w:rsidR="009D39A4" w:rsidRPr="004F6D8B" w:rsidRDefault="009D39A4">
      <w:pPr>
        <w:pStyle w:val="Normal1"/>
        <w:tabs>
          <w:tab w:val="left" w:pos="6810"/>
        </w:tabs>
        <w:rPr>
          <w:color w:val="auto"/>
        </w:rPr>
      </w:pPr>
      <w:r w:rsidRPr="004F6D8B">
        <w:rPr>
          <w:color w:val="auto"/>
        </w:rPr>
        <w:t xml:space="preserve">                          Será executad</w:t>
      </w:r>
      <w:r w:rsidR="00E876D5" w:rsidRPr="004F6D8B">
        <w:rPr>
          <w:color w:val="auto"/>
        </w:rPr>
        <w:t>a parte da calçada (passeio)</w:t>
      </w:r>
      <w:r w:rsidRPr="004F6D8B">
        <w:rPr>
          <w:color w:val="auto"/>
        </w:rPr>
        <w:t xml:space="preserve"> </w:t>
      </w:r>
      <w:r w:rsidR="00E876D5" w:rsidRPr="004F6D8B">
        <w:rPr>
          <w:color w:val="auto"/>
        </w:rPr>
        <w:t>e parte d</w:t>
      </w:r>
      <w:r w:rsidRPr="004F6D8B">
        <w:rPr>
          <w:color w:val="auto"/>
        </w:rPr>
        <w:t>o piso</w:t>
      </w:r>
      <w:r w:rsidR="00E876D5" w:rsidRPr="004F6D8B">
        <w:rPr>
          <w:color w:val="auto"/>
        </w:rPr>
        <w:t xml:space="preserve"> do corredor</w:t>
      </w:r>
      <w:r w:rsidRPr="004F6D8B">
        <w:rPr>
          <w:color w:val="auto"/>
        </w:rPr>
        <w:t xml:space="preserve"> </w:t>
      </w:r>
      <w:proofErr w:type="gramStart"/>
      <w:r w:rsidRPr="004F6D8B">
        <w:rPr>
          <w:color w:val="auto"/>
        </w:rPr>
        <w:t>externo  em</w:t>
      </w:r>
      <w:proofErr w:type="gramEnd"/>
      <w:r w:rsidRPr="004F6D8B">
        <w:rPr>
          <w:color w:val="auto"/>
        </w:rPr>
        <w:t xml:space="preserve"> concreto moldado in loco</w:t>
      </w:r>
      <w:r w:rsidR="008D1213" w:rsidRPr="004F6D8B">
        <w:rPr>
          <w:color w:val="auto"/>
        </w:rPr>
        <w:t xml:space="preserve"> (esp. 7 cm).</w:t>
      </w:r>
    </w:p>
    <w:p w14:paraId="4A9F3F91" w14:textId="77777777" w:rsidR="00E876D5" w:rsidRPr="004F6D8B" w:rsidRDefault="00E876D5">
      <w:pPr>
        <w:pStyle w:val="Normal1"/>
        <w:tabs>
          <w:tab w:val="left" w:pos="6810"/>
        </w:tabs>
        <w:rPr>
          <w:color w:val="auto"/>
        </w:rPr>
      </w:pPr>
    </w:p>
    <w:p w14:paraId="3684F78C" w14:textId="77777777" w:rsidR="00E876D5" w:rsidRPr="004F6D8B" w:rsidRDefault="00E876D5">
      <w:pPr>
        <w:pStyle w:val="Normal1"/>
        <w:tabs>
          <w:tab w:val="left" w:pos="6810"/>
        </w:tabs>
        <w:rPr>
          <w:color w:val="auto"/>
        </w:rPr>
      </w:pPr>
    </w:p>
    <w:p w14:paraId="414CB61D" w14:textId="1E6998D6" w:rsidR="00F247C5" w:rsidRPr="004F6D8B" w:rsidRDefault="008D1213">
      <w:pPr>
        <w:pStyle w:val="Normal1"/>
        <w:tabs>
          <w:tab w:val="left" w:pos="6810"/>
        </w:tabs>
        <w:rPr>
          <w:b/>
          <w:bCs/>
          <w:color w:val="auto"/>
        </w:rPr>
      </w:pPr>
      <w:r w:rsidRPr="004F6D8B">
        <w:rPr>
          <w:b/>
          <w:bCs/>
          <w:color w:val="auto"/>
        </w:rPr>
        <w:t xml:space="preserve">6 – </w:t>
      </w:r>
      <w:r w:rsidR="00E876D5" w:rsidRPr="004F6D8B">
        <w:rPr>
          <w:b/>
          <w:bCs/>
          <w:color w:val="auto"/>
        </w:rPr>
        <w:t>ÁGUAS PLUVIAIS</w:t>
      </w:r>
    </w:p>
    <w:p w14:paraId="2C433396" w14:textId="3DEFFB6A" w:rsidR="004F6D8B" w:rsidRPr="004F6D8B" w:rsidRDefault="008D1213" w:rsidP="004F6D8B">
      <w:pPr>
        <w:pStyle w:val="Normal1"/>
        <w:tabs>
          <w:tab w:val="left" w:pos="6810"/>
        </w:tabs>
        <w:rPr>
          <w:color w:val="auto"/>
        </w:rPr>
      </w:pPr>
      <w:r w:rsidRPr="004F6D8B">
        <w:rPr>
          <w:color w:val="auto"/>
        </w:rPr>
        <w:t xml:space="preserve">                             Será </w:t>
      </w:r>
      <w:r w:rsidR="00E876D5" w:rsidRPr="004F6D8B">
        <w:rPr>
          <w:color w:val="auto"/>
        </w:rPr>
        <w:t xml:space="preserve">executada uma rede de </w:t>
      </w:r>
      <w:r w:rsidR="004F6D8B" w:rsidRPr="004F6D8B">
        <w:rPr>
          <w:color w:val="auto"/>
        </w:rPr>
        <w:t>captação e escoamento de águas pluviais, com a execução de uma caixa coletora de alvenaria (localizada no corredor externo), medindo 0,50m x 0,30m x 0,30m (altura), interligada a uma tubulação de PVC (branco) diâmetro 100 mm, que deságua na guia e sarjeta.</w:t>
      </w:r>
    </w:p>
    <w:p w14:paraId="03E2552A" w14:textId="77777777" w:rsidR="004F6D8B" w:rsidRPr="004F6D8B" w:rsidRDefault="004F6D8B" w:rsidP="004F6D8B">
      <w:pPr>
        <w:pStyle w:val="Normal1"/>
        <w:tabs>
          <w:tab w:val="left" w:pos="6810"/>
        </w:tabs>
        <w:rPr>
          <w:color w:val="FF0000"/>
        </w:rPr>
      </w:pPr>
    </w:p>
    <w:p w14:paraId="3FA12D07" w14:textId="2854959F" w:rsidR="00F247C5" w:rsidRDefault="003A79A9">
      <w:pPr>
        <w:pStyle w:val="Normal1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 </w:t>
      </w:r>
      <w:r w:rsidR="004F6D8B">
        <w:rPr>
          <w:b/>
          <w:bCs/>
          <w:color w:val="000000"/>
        </w:rPr>
        <w:t xml:space="preserve">7 </w:t>
      </w:r>
      <w:r>
        <w:rPr>
          <w:b/>
          <w:bCs/>
          <w:color w:val="000000"/>
        </w:rPr>
        <w:t xml:space="preserve">- PINTURA               </w:t>
      </w:r>
    </w:p>
    <w:p w14:paraId="55A4BFE1" w14:textId="7029BA10" w:rsidR="008D1213" w:rsidRDefault="008D1213">
      <w:pPr>
        <w:pStyle w:val="Normal1"/>
        <w:rPr>
          <w:color w:val="000000"/>
        </w:rPr>
      </w:pPr>
      <w:r w:rsidRPr="008D1213">
        <w:rPr>
          <w:color w:val="000000"/>
        </w:rPr>
        <w:t xml:space="preserve">                            Será executada a pintura interna</w:t>
      </w:r>
      <w:r w:rsidR="006A2854">
        <w:rPr>
          <w:color w:val="000000"/>
        </w:rPr>
        <w:t xml:space="preserve"> </w:t>
      </w:r>
      <w:r w:rsidRPr="008D1213">
        <w:rPr>
          <w:color w:val="000000"/>
        </w:rPr>
        <w:t xml:space="preserve">das paredes </w:t>
      </w:r>
      <w:r w:rsidR="004F6D8B">
        <w:rPr>
          <w:color w:val="000000"/>
        </w:rPr>
        <w:t xml:space="preserve">da Despensa </w:t>
      </w:r>
      <w:r w:rsidRPr="008D1213">
        <w:rPr>
          <w:color w:val="000000"/>
        </w:rPr>
        <w:t xml:space="preserve">em </w:t>
      </w:r>
      <w:proofErr w:type="spellStart"/>
      <w:r w:rsidRPr="008D1213">
        <w:rPr>
          <w:color w:val="000000"/>
        </w:rPr>
        <w:t>latéx</w:t>
      </w:r>
      <w:proofErr w:type="spellEnd"/>
      <w:r w:rsidRPr="008D1213">
        <w:rPr>
          <w:color w:val="000000"/>
        </w:rPr>
        <w:t xml:space="preserve"> </w:t>
      </w:r>
      <w:r w:rsidR="006A2854">
        <w:rPr>
          <w:color w:val="000000"/>
        </w:rPr>
        <w:t>acrílico</w:t>
      </w:r>
      <w:r w:rsidR="004F6D8B">
        <w:rPr>
          <w:color w:val="000000"/>
        </w:rPr>
        <w:t xml:space="preserve"> </w:t>
      </w:r>
      <w:r>
        <w:rPr>
          <w:color w:val="000000"/>
        </w:rPr>
        <w:t>(2 demãos).</w:t>
      </w:r>
    </w:p>
    <w:p w14:paraId="6C9A60EE" w14:textId="2D365ED3" w:rsidR="008D1213" w:rsidRDefault="008D1213">
      <w:pPr>
        <w:pStyle w:val="Normal1"/>
        <w:rPr>
          <w:color w:val="000000"/>
        </w:rPr>
      </w:pPr>
      <w:r w:rsidRPr="008D1213">
        <w:rPr>
          <w:color w:val="000000"/>
        </w:rPr>
        <w:t xml:space="preserve">                            Será executada a pintura </w:t>
      </w:r>
      <w:r>
        <w:rPr>
          <w:color w:val="000000"/>
        </w:rPr>
        <w:t>ex</w:t>
      </w:r>
      <w:r w:rsidRPr="008D1213">
        <w:rPr>
          <w:color w:val="000000"/>
        </w:rPr>
        <w:t xml:space="preserve">terna das paredes </w:t>
      </w:r>
      <w:r w:rsidR="004F6D8B">
        <w:rPr>
          <w:color w:val="000000"/>
        </w:rPr>
        <w:t xml:space="preserve">da Despensa, parte da fachada e parte do corredor externo </w:t>
      </w:r>
      <w:r w:rsidRPr="008D1213">
        <w:rPr>
          <w:color w:val="000000"/>
        </w:rPr>
        <w:t xml:space="preserve">em </w:t>
      </w:r>
      <w:proofErr w:type="spellStart"/>
      <w:r w:rsidRPr="008D1213">
        <w:rPr>
          <w:color w:val="000000"/>
        </w:rPr>
        <w:t>latéx</w:t>
      </w:r>
      <w:proofErr w:type="spellEnd"/>
      <w:r w:rsidRPr="008D1213">
        <w:rPr>
          <w:color w:val="000000"/>
        </w:rPr>
        <w:t xml:space="preserve"> </w:t>
      </w:r>
      <w:r>
        <w:rPr>
          <w:color w:val="000000"/>
        </w:rPr>
        <w:t>acrílico (2 demãos).</w:t>
      </w:r>
    </w:p>
    <w:p w14:paraId="30667D6E" w14:textId="77777777" w:rsidR="004F6D8B" w:rsidRPr="008D1213" w:rsidRDefault="004F6D8B">
      <w:pPr>
        <w:pStyle w:val="Normal1"/>
        <w:rPr>
          <w:color w:val="000000"/>
        </w:rPr>
      </w:pPr>
    </w:p>
    <w:p w14:paraId="31D6CB75" w14:textId="77777777" w:rsidR="00F247C5" w:rsidRDefault="00F247C5">
      <w:pPr>
        <w:pStyle w:val="Normal1"/>
        <w:rPr>
          <w:color w:val="000000"/>
        </w:rPr>
      </w:pPr>
    </w:p>
    <w:p w14:paraId="184823E5" w14:textId="584D2942" w:rsidR="00F247C5" w:rsidRDefault="004F6D8B">
      <w:pPr>
        <w:pStyle w:val="Normal1"/>
        <w:rPr>
          <w:color w:val="000000"/>
        </w:rPr>
      </w:pPr>
      <w:r>
        <w:rPr>
          <w:b/>
          <w:bCs/>
          <w:color w:val="000000"/>
        </w:rPr>
        <w:t>8</w:t>
      </w:r>
      <w:r w:rsidR="003A79A9">
        <w:rPr>
          <w:b/>
          <w:bCs/>
          <w:color w:val="000000"/>
        </w:rPr>
        <w:t xml:space="preserve"> – SERVIÇOS COMPLEMENTARES</w:t>
      </w:r>
    </w:p>
    <w:p w14:paraId="2295BA3F" w14:textId="7452578F" w:rsidR="00F247C5" w:rsidRDefault="003A79A9">
      <w:pPr>
        <w:pStyle w:val="Normal1"/>
        <w:rPr>
          <w:color w:val="000000"/>
        </w:rPr>
      </w:pPr>
      <w:r>
        <w:rPr>
          <w:color w:val="000000"/>
        </w:rPr>
        <w:t xml:space="preserve">                      Serão removidos os entulhos construtivos</w:t>
      </w:r>
      <w:r w:rsidR="005B1F8E">
        <w:rPr>
          <w:color w:val="000000"/>
        </w:rPr>
        <w:t xml:space="preserve"> </w:t>
      </w:r>
      <w:r>
        <w:rPr>
          <w:color w:val="000000"/>
        </w:rPr>
        <w:t>(inclusive bota-fora).</w:t>
      </w:r>
    </w:p>
    <w:p w14:paraId="354D4937" w14:textId="2270124C" w:rsidR="00F247C5" w:rsidRDefault="005B1F8E">
      <w:pPr>
        <w:pStyle w:val="Normal1"/>
        <w:rPr>
          <w:color w:val="000000"/>
        </w:rPr>
      </w:pPr>
      <w:r>
        <w:rPr>
          <w:color w:val="000000"/>
        </w:rPr>
        <w:t xml:space="preserve">                      Será feita a limpeza </w:t>
      </w:r>
      <w:r w:rsidR="004F6D8B">
        <w:rPr>
          <w:color w:val="000000"/>
        </w:rPr>
        <w:t>final de obra.</w:t>
      </w:r>
    </w:p>
    <w:p w14:paraId="407AC3DA" w14:textId="77777777" w:rsidR="004F6D8B" w:rsidRDefault="004F6D8B">
      <w:pPr>
        <w:pStyle w:val="Normal1"/>
        <w:rPr>
          <w:color w:val="000000"/>
        </w:rPr>
      </w:pPr>
    </w:p>
    <w:p w14:paraId="724DC354" w14:textId="2C4B68ED" w:rsidR="005B1F8E" w:rsidRDefault="005B1F8E">
      <w:pPr>
        <w:pStyle w:val="Normal1"/>
        <w:rPr>
          <w:color w:val="000000"/>
        </w:rPr>
      </w:pPr>
    </w:p>
    <w:p w14:paraId="640505DE" w14:textId="7BEB2CEC" w:rsidR="005B1F8E" w:rsidRDefault="005B1F8E">
      <w:pPr>
        <w:pStyle w:val="Normal1"/>
        <w:rPr>
          <w:color w:val="C9211E"/>
        </w:rPr>
      </w:pPr>
    </w:p>
    <w:p w14:paraId="0827475C" w14:textId="77777777" w:rsidR="00A34AE2" w:rsidRDefault="00A34AE2">
      <w:pPr>
        <w:pStyle w:val="Normal1"/>
        <w:rPr>
          <w:color w:val="C9211E"/>
        </w:rPr>
      </w:pPr>
    </w:p>
    <w:p w14:paraId="1966D6DF" w14:textId="77777777" w:rsidR="004F6D8B" w:rsidRPr="005B1F8E" w:rsidRDefault="004F6D8B">
      <w:pPr>
        <w:pStyle w:val="Normal1"/>
        <w:rPr>
          <w:color w:val="C9211E"/>
        </w:rPr>
      </w:pPr>
    </w:p>
    <w:p w14:paraId="70FE8A16" w14:textId="729807AC" w:rsidR="00F247C5" w:rsidRDefault="003A79A9">
      <w:pPr>
        <w:pStyle w:val="Normal1"/>
        <w:rPr>
          <w:color w:val="000000"/>
        </w:rPr>
      </w:pPr>
      <w:r>
        <w:rPr>
          <w:color w:val="000000"/>
        </w:rPr>
        <w:t xml:space="preserve">                                                    </w:t>
      </w:r>
      <w:proofErr w:type="gramStart"/>
      <w:r>
        <w:rPr>
          <w:color w:val="000000"/>
        </w:rPr>
        <w:t xml:space="preserve">Birigui,  </w:t>
      </w:r>
      <w:r w:rsidR="0008312B">
        <w:rPr>
          <w:color w:val="000000"/>
        </w:rPr>
        <w:t>1</w:t>
      </w:r>
      <w:r w:rsidR="006A2854">
        <w:rPr>
          <w:color w:val="000000"/>
        </w:rPr>
        <w:t>6</w:t>
      </w:r>
      <w:proofErr w:type="gramEnd"/>
      <w:r w:rsidR="006A2854">
        <w:rPr>
          <w:color w:val="000000"/>
        </w:rPr>
        <w:t xml:space="preserve">  de Setembr</w:t>
      </w:r>
      <w:r w:rsidR="00C37BEF">
        <w:rPr>
          <w:color w:val="000000"/>
        </w:rPr>
        <w:t>o de 2.02</w:t>
      </w:r>
      <w:r w:rsidR="001F16EE">
        <w:rPr>
          <w:color w:val="000000"/>
        </w:rPr>
        <w:t>1</w:t>
      </w:r>
      <w:r w:rsidR="0008312B">
        <w:rPr>
          <w:color w:val="000000"/>
        </w:rPr>
        <w:t>.</w:t>
      </w:r>
    </w:p>
    <w:p w14:paraId="7004564A" w14:textId="77777777" w:rsidR="00F247C5" w:rsidRDefault="00F247C5">
      <w:pPr>
        <w:pStyle w:val="Normal1"/>
        <w:rPr>
          <w:color w:val="000000"/>
        </w:rPr>
      </w:pPr>
    </w:p>
    <w:p w14:paraId="0B7B61D8" w14:textId="65E93E01" w:rsidR="00F247C5" w:rsidRDefault="00F247C5">
      <w:pPr>
        <w:pStyle w:val="Normal1"/>
        <w:rPr>
          <w:color w:val="000000"/>
        </w:rPr>
      </w:pPr>
    </w:p>
    <w:p w14:paraId="3FFCA54C" w14:textId="77777777" w:rsidR="00A34AE2" w:rsidRDefault="00A34AE2">
      <w:pPr>
        <w:pStyle w:val="Normal1"/>
        <w:rPr>
          <w:color w:val="000000"/>
        </w:rPr>
      </w:pPr>
    </w:p>
    <w:p w14:paraId="514E04BD" w14:textId="3918AEE3" w:rsidR="00A34AE2" w:rsidRDefault="00A34AE2">
      <w:pPr>
        <w:pStyle w:val="Normal1"/>
        <w:rPr>
          <w:color w:val="000000"/>
        </w:rPr>
      </w:pPr>
    </w:p>
    <w:p w14:paraId="02FA0758" w14:textId="4CF87C61" w:rsidR="00A34AE2" w:rsidRDefault="00A34AE2">
      <w:pPr>
        <w:pStyle w:val="Normal1"/>
        <w:rPr>
          <w:color w:val="000000"/>
        </w:rPr>
      </w:pPr>
    </w:p>
    <w:p w14:paraId="73C88508" w14:textId="77777777" w:rsidR="00A34AE2" w:rsidRDefault="00A34AE2">
      <w:pPr>
        <w:pStyle w:val="Normal1"/>
        <w:rPr>
          <w:color w:val="000000"/>
        </w:rPr>
      </w:pPr>
    </w:p>
    <w:p w14:paraId="576BD4AF" w14:textId="77777777" w:rsidR="00A34AE2" w:rsidRPr="003D1249" w:rsidRDefault="00A34AE2" w:rsidP="00A34AE2">
      <w:pPr>
        <w:pStyle w:val="WW-Ttulo"/>
        <w:spacing w:after="0" w:line="300" w:lineRule="atLeast"/>
        <w:jc w:val="left"/>
        <w:rPr>
          <w:rFonts w:ascii="Arial" w:hAnsi="Arial" w:cs="Arial"/>
          <w:b w:val="0"/>
          <w:sz w:val="22"/>
          <w:u w:val="none"/>
        </w:rPr>
      </w:pPr>
      <w:r w:rsidRPr="003D1249">
        <w:rPr>
          <w:rFonts w:ascii="Arial" w:hAnsi="Arial" w:cs="Arial"/>
          <w:b w:val="0"/>
          <w:sz w:val="22"/>
          <w:u w:val="none"/>
        </w:rPr>
        <w:t xml:space="preserve">-----------------------------------------        </w:t>
      </w:r>
      <w:r>
        <w:rPr>
          <w:rFonts w:ascii="Arial" w:hAnsi="Arial" w:cs="Arial"/>
          <w:b w:val="0"/>
          <w:sz w:val="22"/>
          <w:u w:val="none"/>
        </w:rPr>
        <w:t xml:space="preserve">                    </w:t>
      </w:r>
      <w:r w:rsidRPr="003D1249">
        <w:rPr>
          <w:rFonts w:ascii="Arial" w:hAnsi="Arial" w:cs="Arial"/>
          <w:b w:val="0"/>
          <w:sz w:val="22"/>
          <w:u w:val="none"/>
        </w:rPr>
        <w:t xml:space="preserve">  ------------------------------</w:t>
      </w:r>
      <w:r>
        <w:rPr>
          <w:rFonts w:ascii="Arial" w:hAnsi="Arial" w:cs="Arial"/>
          <w:b w:val="0"/>
          <w:sz w:val="22"/>
          <w:u w:val="none"/>
        </w:rPr>
        <w:t>--</w:t>
      </w:r>
      <w:r w:rsidRPr="003D1249">
        <w:rPr>
          <w:rFonts w:ascii="Arial" w:hAnsi="Arial" w:cs="Arial"/>
          <w:b w:val="0"/>
          <w:sz w:val="22"/>
          <w:u w:val="none"/>
        </w:rPr>
        <w:t>---</w:t>
      </w:r>
      <w:r>
        <w:rPr>
          <w:rFonts w:ascii="Arial" w:hAnsi="Arial" w:cs="Arial"/>
          <w:b w:val="0"/>
          <w:sz w:val="22"/>
          <w:u w:val="none"/>
        </w:rPr>
        <w:t>---------</w:t>
      </w:r>
      <w:r w:rsidRPr="003D1249">
        <w:rPr>
          <w:rFonts w:ascii="Arial" w:hAnsi="Arial" w:cs="Arial"/>
          <w:b w:val="0"/>
          <w:sz w:val="22"/>
          <w:u w:val="none"/>
        </w:rPr>
        <w:t>-------------------</w:t>
      </w:r>
    </w:p>
    <w:p w14:paraId="5ECB3515" w14:textId="77777777" w:rsidR="00A34AE2" w:rsidRPr="003D1249" w:rsidRDefault="00A34AE2" w:rsidP="00A34AE2">
      <w:pPr>
        <w:pStyle w:val="WW-Ttulo"/>
        <w:spacing w:after="0" w:line="300" w:lineRule="atLeast"/>
        <w:jc w:val="both"/>
        <w:rPr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</w:t>
      </w:r>
      <w:proofErr w:type="spellStart"/>
      <w:proofErr w:type="gramStart"/>
      <w:r w:rsidRPr="003D1249">
        <w:rPr>
          <w:rFonts w:ascii="Arial" w:hAnsi="Arial" w:cs="Arial"/>
          <w:sz w:val="22"/>
          <w:u w:val="none"/>
        </w:rPr>
        <w:t>Engº</w:t>
      </w:r>
      <w:proofErr w:type="spellEnd"/>
      <w:r w:rsidRPr="003D1249">
        <w:rPr>
          <w:rFonts w:ascii="Arial" w:hAnsi="Arial" w:cs="Arial"/>
          <w:sz w:val="22"/>
          <w:u w:val="none"/>
        </w:rPr>
        <w:t xml:space="preserve">  MAURICIO</w:t>
      </w:r>
      <w:proofErr w:type="gramEnd"/>
      <w:r w:rsidRPr="003D1249">
        <w:rPr>
          <w:rFonts w:ascii="Arial" w:hAnsi="Arial" w:cs="Arial"/>
          <w:sz w:val="22"/>
          <w:u w:val="none"/>
        </w:rPr>
        <w:t xml:space="preserve"> PEREIRA                    </w:t>
      </w:r>
      <w:r>
        <w:rPr>
          <w:rFonts w:ascii="Arial" w:hAnsi="Arial" w:cs="Arial"/>
          <w:sz w:val="22"/>
          <w:u w:val="none"/>
        </w:rPr>
        <w:t xml:space="preserve">             </w:t>
      </w:r>
      <w:r w:rsidRPr="003D1249">
        <w:rPr>
          <w:rFonts w:ascii="Arial" w:hAnsi="Arial" w:cs="Arial"/>
          <w:sz w:val="22"/>
          <w:u w:val="none"/>
        </w:rPr>
        <w:t xml:space="preserve">    Eng.º ALEXANDRE J. SABINO LASILA</w:t>
      </w:r>
    </w:p>
    <w:p w14:paraId="34C05BF8" w14:textId="77777777" w:rsidR="00A34AE2" w:rsidRPr="003D1249" w:rsidRDefault="00A34AE2" w:rsidP="00A34AE2">
      <w:pPr>
        <w:pStyle w:val="WW-Ttulo"/>
        <w:spacing w:after="0" w:line="300" w:lineRule="atLeast"/>
        <w:jc w:val="both"/>
        <w:rPr>
          <w:b w:val="0"/>
          <w:bCs/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CREA-SP nº 0601431537                             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         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</w:t>
      </w:r>
      <w:proofErr w:type="gramStart"/>
      <w:r w:rsidRPr="003D1249">
        <w:rPr>
          <w:rFonts w:ascii="Arial" w:hAnsi="Arial" w:cs="Arial"/>
          <w:b w:val="0"/>
          <w:bCs/>
          <w:sz w:val="22"/>
          <w:u w:val="none"/>
        </w:rPr>
        <w:t>Diretor  de</w:t>
      </w:r>
      <w:proofErr w:type="gramEnd"/>
      <w:r w:rsidRPr="003D1249">
        <w:rPr>
          <w:rFonts w:ascii="Arial" w:hAnsi="Arial" w:cs="Arial"/>
          <w:b w:val="0"/>
          <w:bCs/>
          <w:sz w:val="22"/>
          <w:u w:val="none"/>
        </w:rPr>
        <w:t xml:space="preserve">  Obras                              </w:t>
      </w:r>
    </w:p>
    <w:p w14:paraId="5294FDCD" w14:textId="77777777" w:rsidR="00A34AE2" w:rsidRPr="003D1249" w:rsidRDefault="00A34AE2" w:rsidP="00A34AE2">
      <w:pPr>
        <w:pStyle w:val="WW-Ttulo"/>
        <w:spacing w:after="0" w:line="300" w:lineRule="atLeast"/>
        <w:jc w:val="both"/>
        <w:rPr>
          <w:rFonts w:ascii="Arial" w:hAnsi="Arial" w:cs="Arial"/>
          <w:sz w:val="22"/>
        </w:rPr>
      </w:pPr>
    </w:p>
    <w:p w14:paraId="38D990F7" w14:textId="77777777" w:rsidR="00A34AE2" w:rsidRDefault="00A34AE2" w:rsidP="00A34AE2">
      <w:pPr>
        <w:pStyle w:val="Corpodetexto"/>
      </w:pPr>
    </w:p>
    <w:p w14:paraId="0D9B385D" w14:textId="2B5A8776" w:rsidR="00A34AE2" w:rsidRDefault="00A34AE2" w:rsidP="00A34AE2">
      <w:pPr>
        <w:pStyle w:val="Corpodetexto"/>
      </w:pPr>
    </w:p>
    <w:p w14:paraId="4B0B8E29" w14:textId="77777777" w:rsidR="006A2854" w:rsidRPr="003D1249" w:rsidRDefault="006A2854" w:rsidP="00A34AE2">
      <w:pPr>
        <w:pStyle w:val="Corpodetexto"/>
      </w:pPr>
    </w:p>
    <w:p w14:paraId="16CDF917" w14:textId="77777777" w:rsidR="00A34AE2" w:rsidRPr="003D1249" w:rsidRDefault="00A34AE2" w:rsidP="00A34AE2">
      <w:pPr>
        <w:pStyle w:val="WW-Ttulo"/>
        <w:spacing w:after="0" w:line="300" w:lineRule="atLeast"/>
        <w:jc w:val="left"/>
        <w:rPr>
          <w:sz w:val="22"/>
        </w:rPr>
      </w:pPr>
      <w:r w:rsidRPr="003D1249">
        <w:rPr>
          <w:rFonts w:ascii="Arial" w:hAnsi="Arial" w:cs="Arial"/>
          <w:b w:val="0"/>
          <w:sz w:val="22"/>
          <w:u w:val="none"/>
        </w:rPr>
        <w:t>-------------------------------------------</w:t>
      </w:r>
      <w:r>
        <w:rPr>
          <w:rFonts w:ascii="Arial" w:hAnsi="Arial" w:cs="Arial"/>
          <w:b w:val="0"/>
          <w:sz w:val="22"/>
          <w:u w:val="none"/>
        </w:rPr>
        <w:t>------</w:t>
      </w:r>
      <w:r w:rsidRPr="003D1249">
        <w:rPr>
          <w:rFonts w:ascii="Arial" w:hAnsi="Arial" w:cs="Arial"/>
          <w:b w:val="0"/>
          <w:sz w:val="22"/>
          <w:u w:val="none"/>
        </w:rPr>
        <w:t xml:space="preserve">-    </w:t>
      </w:r>
      <w:r>
        <w:rPr>
          <w:rFonts w:ascii="Arial" w:hAnsi="Arial" w:cs="Arial"/>
          <w:b w:val="0"/>
          <w:sz w:val="22"/>
          <w:u w:val="none"/>
        </w:rPr>
        <w:t xml:space="preserve">  </w:t>
      </w:r>
      <w:r w:rsidRPr="003D1249">
        <w:rPr>
          <w:rFonts w:ascii="Arial" w:hAnsi="Arial" w:cs="Arial"/>
          <w:b w:val="0"/>
          <w:sz w:val="22"/>
          <w:u w:val="none"/>
        </w:rPr>
        <w:t xml:space="preserve">  </w:t>
      </w:r>
      <w:r>
        <w:rPr>
          <w:rFonts w:ascii="Arial" w:hAnsi="Arial" w:cs="Arial"/>
          <w:b w:val="0"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sz w:val="22"/>
          <w:u w:val="none"/>
        </w:rPr>
        <w:t>----------------</w:t>
      </w:r>
      <w:r>
        <w:rPr>
          <w:rFonts w:ascii="Arial" w:hAnsi="Arial" w:cs="Arial"/>
          <w:b w:val="0"/>
          <w:sz w:val="22"/>
          <w:u w:val="none"/>
        </w:rPr>
        <w:t>---------------</w:t>
      </w:r>
      <w:r w:rsidRPr="003D1249">
        <w:rPr>
          <w:rFonts w:ascii="Arial" w:hAnsi="Arial" w:cs="Arial"/>
          <w:b w:val="0"/>
          <w:sz w:val="22"/>
          <w:u w:val="none"/>
        </w:rPr>
        <w:t>----------------------------------</w:t>
      </w:r>
    </w:p>
    <w:p w14:paraId="76D9AEC2" w14:textId="77777777" w:rsidR="00A34AE2" w:rsidRPr="003D1249" w:rsidRDefault="00A34AE2" w:rsidP="00A34AE2">
      <w:pPr>
        <w:pStyle w:val="WW-Ttulo"/>
        <w:spacing w:after="0" w:line="300" w:lineRule="atLeast"/>
        <w:jc w:val="both"/>
        <w:rPr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   JAQUELINE LOPES MANOEL            </w:t>
      </w:r>
      <w:r>
        <w:rPr>
          <w:rFonts w:ascii="Arial" w:eastAsia="Arial" w:hAnsi="Arial" w:cs="Arial"/>
          <w:sz w:val="22"/>
          <w:u w:val="none"/>
        </w:rPr>
        <w:t xml:space="preserve">         </w:t>
      </w:r>
      <w:r w:rsidRPr="003D1249">
        <w:rPr>
          <w:rFonts w:ascii="Arial" w:eastAsia="Arial" w:hAnsi="Arial" w:cs="Arial"/>
          <w:sz w:val="22"/>
          <w:u w:val="none"/>
        </w:rPr>
        <w:t xml:space="preserve">  ROGÉRIO VENÍCIUS COSTA FERNANDES</w:t>
      </w:r>
    </w:p>
    <w:p w14:paraId="17654E93" w14:textId="6CBBCE6D" w:rsidR="00F247C5" w:rsidRDefault="00A34AE2" w:rsidP="00A34AE2">
      <w:pPr>
        <w:pStyle w:val="Normal1"/>
        <w:rPr>
          <w:color w:val="000000"/>
        </w:rPr>
      </w:pPr>
      <w:r w:rsidRPr="003D1249">
        <w:rPr>
          <w:rFonts w:ascii="Arial" w:eastAsia="Arial" w:hAnsi="Arial" w:cs="Arial"/>
          <w:bCs/>
        </w:rPr>
        <w:t xml:space="preserve">       </w:t>
      </w:r>
      <w:r w:rsidRPr="003D1249">
        <w:rPr>
          <w:rFonts w:ascii="Arial" w:hAnsi="Arial" w:cs="Arial"/>
          <w:bCs/>
        </w:rPr>
        <w:t xml:space="preserve">Secretária Adjunta de Obras       </w:t>
      </w:r>
      <w:r>
        <w:rPr>
          <w:rFonts w:ascii="Arial" w:hAnsi="Arial" w:cs="Arial"/>
          <w:bCs/>
        </w:rPr>
        <w:t xml:space="preserve">                                    Secretário de Obras</w:t>
      </w:r>
      <w:r w:rsidRPr="003D1249">
        <w:rPr>
          <w:rFonts w:ascii="Arial" w:hAnsi="Arial" w:cs="Arial"/>
          <w:bCs/>
        </w:rPr>
        <w:t xml:space="preserve">                   </w:t>
      </w:r>
      <w:r>
        <w:rPr>
          <w:rFonts w:ascii="Arial" w:hAnsi="Arial" w:cs="Arial"/>
          <w:bCs/>
        </w:rPr>
        <w:t xml:space="preserve">  </w:t>
      </w:r>
      <w:r w:rsidRPr="003D124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      </w:t>
      </w:r>
      <w:r w:rsidRPr="003D1249">
        <w:rPr>
          <w:rFonts w:ascii="Arial" w:hAnsi="Arial" w:cs="Arial"/>
          <w:bCs/>
        </w:rPr>
        <w:t xml:space="preserve">   </w:t>
      </w:r>
    </w:p>
    <w:p w14:paraId="7C143269" w14:textId="194DEFF9" w:rsidR="004F6D8B" w:rsidRDefault="004F6D8B">
      <w:pPr>
        <w:pStyle w:val="Normal1"/>
        <w:rPr>
          <w:color w:val="000000"/>
        </w:rPr>
      </w:pPr>
    </w:p>
    <w:p w14:paraId="5DFBD775" w14:textId="77777777" w:rsidR="004F6D8B" w:rsidRDefault="004F6D8B">
      <w:pPr>
        <w:pStyle w:val="Normal1"/>
        <w:rPr>
          <w:color w:val="000000"/>
        </w:rPr>
      </w:pPr>
    </w:p>
    <w:p w14:paraId="5684AFB1" w14:textId="77777777" w:rsidR="00F247C5" w:rsidRDefault="00F247C5">
      <w:pPr>
        <w:pStyle w:val="Normal1"/>
      </w:pPr>
    </w:p>
    <w:p w14:paraId="3B550C9E" w14:textId="77777777" w:rsidR="00F247C5" w:rsidRDefault="00F247C5">
      <w:pPr>
        <w:pStyle w:val="Normal1"/>
      </w:pPr>
    </w:p>
    <w:sectPr w:rsidR="00F247C5" w:rsidSect="005B5AF6">
      <w:headerReference w:type="default" r:id="rId6"/>
      <w:pgSz w:w="11906" w:h="16838"/>
      <w:pgMar w:top="397" w:right="567" w:bottom="1134" w:left="1588" w:header="181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16D44" w14:textId="77777777" w:rsidR="009A0D61" w:rsidRDefault="009A0D61">
      <w:r>
        <w:separator/>
      </w:r>
    </w:p>
  </w:endnote>
  <w:endnote w:type="continuationSeparator" w:id="0">
    <w:p w14:paraId="705E27D4" w14:textId="77777777" w:rsidR="009A0D61" w:rsidRDefault="009A0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90E51" w14:textId="77777777" w:rsidR="009A0D61" w:rsidRDefault="009A0D61">
      <w:r>
        <w:separator/>
      </w:r>
    </w:p>
  </w:footnote>
  <w:footnote w:type="continuationSeparator" w:id="0">
    <w:p w14:paraId="3C9B1310" w14:textId="77777777" w:rsidR="009A0D61" w:rsidRDefault="009A0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DFEF9" w14:textId="77777777" w:rsidR="00F247C5" w:rsidRDefault="00F247C5">
    <w:pPr>
      <w:pStyle w:val="Cabealho"/>
      <w:rPr>
        <w:b/>
        <w:bCs/>
        <w:color w:val="FF3333"/>
      </w:rPr>
    </w:pPr>
  </w:p>
  <w:p w14:paraId="7EDB468F" w14:textId="77777777" w:rsidR="00F247C5" w:rsidRDefault="00F247C5">
    <w:pPr>
      <w:pStyle w:val="Cabealho"/>
      <w:rPr>
        <w:b/>
        <w:bCs/>
        <w:color w:val="FF3333"/>
      </w:rPr>
    </w:pPr>
  </w:p>
  <w:p w14:paraId="3D2ECD51" w14:textId="77777777" w:rsidR="00F247C5" w:rsidRDefault="00F247C5">
    <w:pPr>
      <w:pStyle w:val="Cabealho"/>
      <w:rPr>
        <w:b/>
        <w:bCs/>
        <w:color w:val="FF3333"/>
      </w:rPr>
    </w:pPr>
  </w:p>
  <w:p w14:paraId="47876F85" w14:textId="77777777" w:rsidR="00F247C5" w:rsidRDefault="00F247C5">
    <w:pPr>
      <w:pStyle w:val="Cabealho"/>
      <w:rPr>
        <w:b/>
        <w:bCs/>
        <w:color w:val="FF333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7C5"/>
    <w:rsid w:val="0008312B"/>
    <w:rsid w:val="001455EA"/>
    <w:rsid w:val="001F16EE"/>
    <w:rsid w:val="0034162D"/>
    <w:rsid w:val="003A79A9"/>
    <w:rsid w:val="00460DC7"/>
    <w:rsid w:val="004F6D8B"/>
    <w:rsid w:val="005529AC"/>
    <w:rsid w:val="005B1F8E"/>
    <w:rsid w:val="005B5AF6"/>
    <w:rsid w:val="006429F0"/>
    <w:rsid w:val="006A2854"/>
    <w:rsid w:val="007775FA"/>
    <w:rsid w:val="007F0B9B"/>
    <w:rsid w:val="00800E1E"/>
    <w:rsid w:val="008D1213"/>
    <w:rsid w:val="009773C8"/>
    <w:rsid w:val="009A0D61"/>
    <w:rsid w:val="009D39A4"/>
    <w:rsid w:val="009F71E6"/>
    <w:rsid w:val="00A34AE2"/>
    <w:rsid w:val="00A77F16"/>
    <w:rsid w:val="00B8091D"/>
    <w:rsid w:val="00C108EB"/>
    <w:rsid w:val="00C37BEF"/>
    <w:rsid w:val="00D33673"/>
    <w:rsid w:val="00E74F98"/>
    <w:rsid w:val="00E876D5"/>
    <w:rsid w:val="00F2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58100"/>
  <w15:docId w15:val="{7ED075C7-A8CD-4118-B3BD-2330F427C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qFormat/>
    <w:pPr>
      <w:suppressAutoHyphens/>
    </w:pPr>
    <w:rPr>
      <w:rFonts w:eastAsia="Arial Unicode MS"/>
      <w:color w:val="00000A"/>
      <w:sz w:val="22"/>
      <w:lang w:eastAsia="ja-JP"/>
    </w:rPr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TextodebaloChar">
    <w:name w:val="Texto de balão Char"/>
    <w:basedOn w:val="Fontepargpadro"/>
    <w:qFormat/>
    <w:rPr>
      <w:rFonts w:ascii="Tahoma" w:hAnsi="Tahoma" w:cs="Tahoma"/>
      <w:sz w:val="16"/>
      <w:szCs w:val="16"/>
    </w:rPr>
  </w:style>
  <w:style w:type="character" w:customStyle="1" w:styleId="SubttuloChar">
    <w:name w:val="Subtítulo Char"/>
    <w:basedOn w:val="Fontepargpadro"/>
    <w:link w:val="Subttulo"/>
    <w:uiPriority w:val="11"/>
    <w:qFormat/>
    <w:rsid w:val="00480C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tulo">
    <w:name w:val="Title"/>
    <w:basedOn w:val="Normal1"/>
    <w:next w:val="Corpodetexto"/>
    <w:qFormat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texto1">
    <w:name w:val="Corpo de texto1"/>
    <w:basedOn w:val="Normal1"/>
    <w:qFormat/>
    <w:pPr>
      <w:spacing w:after="120"/>
    </w:pPr>
  </w:style>
  <w:style w:type="paragraph" w:styleId="Lista">
    <w:name w:val="List"/>
    <w:pPr>
      <w:widowControl w:val="0"/>
    </w:pPr>
    <w:rPr>
      <w:rFonts w:cs="Mangal"/>
      <w:color w:val="00000A"/>
      <w:sz w:val="22"/>
    </w:rPr>
  </w:style>
  <w:style w:type="paragraph" w:styleId="Legenda">
    <w:name w:val="caption"/>
    <w:basedOn w:val="Normal1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1"/>
    <w:qFormat/>
    <w:pPr>
      <w:suppressLineNumbers/>
    </w:pPr>
    <w:rPr>
      <w:rFonts w:cs="Mangal"/>
    </w:rPr>
  </w:style>
  <w:style w:type="paragraph" w:styleId="Corpodetexto">
    <w:name w:val="Body Text"/>
    <w:basedOn w:val="Normal1"/>
    <w:qFormat/>
    <w:pPr>
      <w:spacing w:after="140" w:line="288" w:lineRule="auto"/>
    </w:pPr>
  </w:style>
  <w:style w:type="paragraph" w:styleId="Cabealho">
    <w:name w:val="header"/>
    <w:basedOn w:val="Normal1"/>
    <w:pPr>
      <w:tabs>
        <w:tab w:val="center" w:pos="4252"/>
        <w:tab w:val="right" w:pos="8504"/>
      </w:tabs>
      <w:spacing w:line="100" w:lineRule="atLeast"/>
    </w:pPr>
  </w:style>
  <w:style w:type="paragraph" w:styleId="Rodap">
    <w:name w:val="footer"/>
    <w:basedOn w:val="Normal1"/>
    <w:pPr>
      <w:tabs>
        <w:tab w:val="center" w:pos="4252"/>
        <w:tab w:val="right" w:pos="8504"/>
      </w:tabs>
      <w:spacing w:line="100" w:lineRule="atLeast"/>
    </w:pPr>
  </w:style>
  <w:style w:type="paragraph" w:styleId="Textodebalo">
    <w:name w:val="Balloon Text"/>
    <w:basedOn w:val="Normal1"/>
    <w:qFormat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Contedodoquadro">
    <w:name w:val="Conteúdo do quadro"/>
    <w:basedOn w:val="Corpodetexto1"/>
    <w:qFormat/>
  </w:style>
  <w:style w:type="paragraph" w:customStyle="1" w:styleId="WW-Ttulo">
    <w:name w:val="WW-Título"/>
    <w:basedOn w:val="Normal1"/>
    <w:qFormat/>
    <w:rsid w:val="00480CA3"/>
    <w:pPr>
      <w:spacing w:after="110" w:line="310" w:lineRule="atLeast"/>
      <w:jc w:val="center"/>
    </w:pPr>
    <w:rPr>
      <w:rFonts w:ascii="Century Gothic" w:eastAsia="Times New Roman" w:hAnsi="Century Gothic" w:cs="Times New Roman"/>
      <w:b/>
      <w:sz w:val="28"/>
      <w:szCs w:val="20"/>
      <w:u w:val="double"/>
    </w:rPr>
  </w:style>
  <w:style w:type="paragraph" w:styleId="Subttulo">
    <w:name w:val="Subtitle"/>
    <w:basedOn w:val="Normal1"/>
    <w:next w:val="Normal1"/>
    <w:link w:val="SubttuloChar"/>
    <w:uiPriority w:val="11"/>
    <w:qFormat/>
    <w:rsid w:val="00480C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542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Aguinaldo Girotto</dc:creator>
  <dc:description/>
  <cp:lastModifiedBy>PMB</cp:lastModifiedBy>
  <cp:revision>7</cp:revision>
  <cp:lastPrinted>2021-09-15T18:16:00Z</cp:lastPrinted>
  <dcterms:created xsi:type="dcterms:W3CDTF">2021-03-16T18:03:00Z</dcterms:created>
  <dcterms:modified xsi:type="dcterms:W3CDTF">2021-09-15T19:16:00Z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