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28E" w:rsidRDefault="009404AE">
      <w:pPr>
        <w:pStyle w:val="Normal1"/>
        <w:rPr>
          <w:sz w:val="32"/>
          <w:szCs w:val="32"/>
        </w:rPr>
      </w:pPr>
      <w:r>
        <w:rPr>
          <w:color w:val="000000"/>
          <w:sz w:val="32"/>
          <w:szCs w:val="32"/>
        </w:rPr>
        <w:t xml:space="preserve">                                     </w:t>
      </w:r>
      <w:r>
        <w:rPr>
          <w:color w:val="000000"/>
          <w:sz w:val="32"/>
          <w:szCs w:val="32"/>
          <w:u w:val="single"/>
        </w:rPr>
        <w:t xml:space="preserve"> </w:t>
      </w:r>
      <w:r>
        <w:rPr>
          <w:b/>
          <w:color w:val="000000"/>
          <w:sz w:val="32"/>
          <w:szCs w:val="32"/>
          <w:u w:val="single"/>
        </w:rPr>
        <w:t>MEMORIAL DESCRITIVO</w:t>
      </w:r>
    </w:p>
    <w:p w:rsidR="0033328E" w:rsidRDefault="0033328E">
      <w:pPr>
        <w:pStyle w:val="Normal1"/>
        <w:rPr>
          <w:color w:val="000000"/>
        </w:rPr>
      </w:pPr>
    </w:p>
    <w:p w:rsidR="0033328E" w:rsidRDefault="0033328E">
      <w:pPr>
        <w:pStyle w:val="Normal1"/>
        <w:rPr>
          <w:color w:val="000000"/>
        </w:rPr>
      </w:pPr>
    </w:p>
    <w:p w:rsidR="0033328E" w:rsidRDefault="009404AE">
      <w:pPr>
        <w:pStyle w:val="Normal1"/>
        <w:rPr>
          <w:color w:val="000000"/>
        </w:rPr>
      </w:pPr>
      <w:proofErr w:type="gramStart"/>
      <w:r>
        <w:rPr>
          <w:b/>
          <w:color w:val="000000"/>
        </w:rPr>
        <w:t>Obra:…</w:t>
      </w:r>
      <w:proofErr w:type="gramEnd"/>
      <w:r>
        <w:rPr>
          <w:b/>
          <w:color w:val="000000"/>
        </w:rPr>
        <w:t>……………..</w:t>
      </w:r>
      <w:r>
        <w:rPr>
          <w:color w:val="000000"/>
        </w:rPr>
        <w:t>Execução de Coberturas das Viaturas da 4ª Companhia da Polícia Militar.</w:t>
      </w:r>
    </w:p>
    <w:p w:rsidR="0033328E" w:rsidRDefault="009404AE">
      <w:pPr>
        <w:pStyle w:val="Normal1"/>
        <w:rPr>
          <w:color w:val="000000"/>
        </w:rPr>
      </w:pPr>
      <w:proofErr w:type="gramStart"/>
      <w:r>
        <w:rPr>
          <w:b/>
          <w:color w:val="000000"/>
        </w:rPr>
        <w:t>Proprietário:…….</w:t>
      </w:r>
      <w:proofErr w:type="gramEnd"/>
      <w:r>
        <w:rPr>
          <w:b/>
          <w:color w:val="000000"/>
        </w:rPr>
        <w:t>.</w:t>
      </w:r>
      <w:r>
        <w:rPr>
          <w:b/>
          <w:bCs/>
          <w:color w:val="000000"/>
        </w:rPr>
        <w:t>4ª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>COMPANHIA DA POLÍCIA MILITAR.</w:t>
      </w:r>
    </w:p>
    <w:p w:rsidR="0033328E" w:rsidRDefault="009404AE">
      <w:pPr>
        <w:pStyle w:val="Normal1"/>
        <w:rPr>
          <w:color w:val="000000"/>
        </w:rPr>
      </w:pPr>
      <w:proofErr w:type="gramStart"/>
      <w:r>
        <w:rPr>
          <w:b/>
          <w:color w:val="000000"/>
        </w:rPr>
        <w:t>Localização:…</w:t>
      </w:r>
      <w:proofErr w:type="gramEnd"/>
      <w:r>
        <w:rPr>
          <w:b/>
          <w:color w:val="000000"/>
        </w:rPr>
        <w:t>…….</w:t>
      </w:r>
      <w:r>
        <w:rPr>
          <w:color w:val="000000"/>
        </w:rPr>
        <w:t>Rua Anchieta,  857 – Vila Angélica</w:t>
      </w:r>
    </w:p>
    <w:p w:rsidR="0033328E" w:rsidRDefault="009404AE">
      <w:pPr>
        <w:pStyle w:val="Normal1"/>
        <w:rPr>
          <w:color w:val="FF3333"/>
        </w:rPr>
      </w:pPr>
      <w:proofErr w:type="gramStart"/>
      <w:r>
        <w:rPr>
          <w:b/>
          <w:bCs/>
          <w:color w:val="000000"/>
        </w:rPr>
        <w:t>Cidade:…</w:t>
      </w:r>
      <w:proofErr w:type="gramEnd"/>
      <w:r>
        <w:rPr>
          <w:b/>
          <w:bCs/>
          <w:color w:val="000000"/>
        </w:rPr>
        <w:t>…………..</w:t>
      </w:r>
      <w:proofErr w:type="spellStart"/>
      <w:r>
        <w:rPr>
          <w:color w:val="000000"/>
        </w:rPr>
        <w:t>Birigui-SP</w:t>
      </w:r>
      <w:proofErr w:type="spellEnd"/>
      <w:r>
        <w:rPr>
          <w:color w:val="000000"/>
        </w:rPr>
        <w:t>.</w:t>
      </w:r>
    </w:p>
    <w:p w:rsidR="0033328E" w:rsidRDefault="0033328E">
      <w:pPr>
        <w:pStyle w:val="Normal1"/>
        <w:rPr>
          <w:color w:val="000000"/>
        </w:rPr>
      </w:pPr>
    </w:p>
    <w:p w:rsidR="0033328E" w:rsidRDefault="0033328E">
      <w:pPr>
        <w:pStyle w:val="Normal1"/>
        <w:rPr>
          <w:color w:val="000000"/>
        </w:rPr>
      </w:pPr>
    </w:p>
    <w:p w:rsidR="0033328E" w:rsidRDefault="009404AE">
      <w:pPr>
        <w:pStyle w:val="Normal1"/>
        <w:rPr>
          <w:color w:val="FF3333"/>
        </w:rPr>
      </w:pPr>
      <w:r>
        <w:rPr>
          <w:b/>
          <w:color w:val="000000"/>
        </w:rPr>
        <w:t>SERVIÇOS PRELIMINARES</w:t>
      </w:r>
    </w:p>
    <w:p w:rsidR="0033328E" w:rsidRDefault="009404AE">
      <w:pPr>
        <w:pStyle w:val="Normal1"/>
        <w:rPr>
          <w:color w:val="FF3333"/>
        </w:rPr>
      </w:pPr>
      <w:r>
        <w:rPr>
          <w:color w:val="000000"/>
        </w:rPr>
        <w:t xml:space="preserve">Será executada </w:t>
      </w:r>
      <w:proofErr w:type="gramStart"/>
      <w:r>
        <w:rPr>
          <w:color w:val="000000"/>
        </w:rPr>
        <w:t>a  locação</w:t>
      </w:r>
      <w:proofErr w:type="gramEnd"/>
      <w:r>
        <w:rPr>
          <w:color w:val="000000"/>
        </w:rPr>
        <w:t xml:space="preserve"> da obra, </w:t>
      </w:r>
      <w:proofErr w:type="spellStart"/>
      <w:r>
        <w:rPr>
          <w:color w:val="000000"/>
        </w:rPr>
        <w:t>confome</w:t>
      </w:r>
      <w:proofErr w:type="spellEnd"/>
      <w:r>
        <w:rPr>
          <w:color w:val="000000"/>
        </w:rPr>
        <w:t xml:space="preserve"> projeto de implantação da estrutura.           </w:t>
      </w:r>
    </w:p>
    <w:p w:rsidR="0033328E" w:rsidRDefault="0033328E">
      <w:pPr>
        <w:pStyle w:val="Normal1"/>
        <w:rPr>
          <w:color w:val="000000"/>
        </w:rPr>
      </w:pPr>
    </w:p>
    <w:p w:rsidR="0033328E" w:rsidRDefault="009404AE">
      <w:pPr>
        <w:pStyle w:val="Normal1"/>
        <w:rPr>
          <w:color w:val="FF3333"/>
        </w:rPr>
      </w:pPr>
      <w:r>
        <w:rPr>
          <w:b/>
          <w:color w:val="000000"/>
        </w:rPr>
        <w:t xml:space="preserve">FUNDAÇÃO  </w:t>
      </w:r>
    </w:p>
    <w:p w:rsidR="0033328E" w:rsidRDefault="009404AE">
      <w:pPr>
        <w:pStyle w:val="Normal1"/>
      </w:pPr>
      <w:r>
        <w:rPr>
          <w:color w:val="000000"/>
        </w:rPr>
        <w:t>Serão executadas brocas manuais de concreto armado diâmetro 25 cm e profundidade de 5,00 metros, armada</w:t>
      </w:r>
      <w:r>
        <w:rPr>
          <w:color w:val="000000"/>
        </w:rPr>
        <w:t xml:space="preserve">s c/ 4 ferros CA-50-A de diâmetro 3/8”, com estribos diâmetro 5 mm espaçados a cada 20 cm, sob blocos de concreto armado (60 cm x 60 cm x 60 cm) com concreto </w:t>
      </w:r>
      <w:proofErr w:type="spellStart"/>
      <w:r>
        <w:rPr>
          <w:color w:val="000000"/>
        </w:rPr>
        <w:t>Fck</w:t>
      </w:r>
      <w:proofErr w:type="spellEnd"/>
      <w:r>
        <w:rPr>
          <w:color w:val="000000"/>
        </w:rPr>
        <w:t xml:space="preserve"> 25 </w:t>
      </w:r>
      <w:proofErr w:type="gramStart"/>
      <w:r>
        <w:rPr>
          <w:color w:val="000000"/>
        </w:rPr>
        <w:t>Mpa,  armados</w:t>
      </w:r>
      <w:proofErr w:type="gramEnd"/>
      <w:r>
        <w:rPr>
          <w:color w:val="000000"/>
        </w:rPr>
        <w:t xml:space="preserve"> com estribos de ferro CA-50-A  diâmetro 5/16”, sobre lastro de brita  (esp. 2</w:t>
      </w:r>
      <w:r>
        <w:rPr>
          <w:color w:val="000000"/>
        </w:rPr>
        <w:t xml:space="preserve"> cm).</w:t>
      </w:r>
    </w:p>
    <w:p w:rsidR="0033328E" w:rsidRDefault="0033328E">
      <w:pPr>
        <w:pStyle w:val="Normal1"/>
        <w:rPr>
          <w:color w:val="000000"/>
        </w:rPr>
      </w:pPr>
    </w:p>
    <w:p w:rsidR="0033328E" w:rsidRDefault="009404AE">
      <w:pPr>
        <w:pStyle w:val="Normal1"/>
        <w:rPr>
          <w:color w:val="000000"/>
        </w:rPr>
      </w:pPr>
      <w:r>
        <w:rPr>
          <w:b/>
          <w:color w:val="000000"/>
        </w:rPr>
        <w:t>ESTRUTURA METÁLICA E TELHAMENTO</w:t>
      </w:r>
    </w:p>
    <w:p w:rsidR="0033328E" w:rsidRDefault="009404AE">
      <w:pPr>
        <w:pStyle w:val="Normal1"/>
      </w:pPr>
      <w:r>
        <w:rPr>
          <w:color w:val="000000"/>
        </w:rPr>
        <w:t xml:space="preserve">Será executada estrutura metálica de cobertura (conforme projeto), com vigas e pilares </w:t>
      </w:r>
      <w:proofErr w:type="gramStart"/>
      <w:r>
        <w:rPr>
          <w:color w:val="000000"/>
        </w:rPr>
        <w:t>montados  com</w:t>
      </w:r>
      <w:proofErr w:type="gramEnd"/>
      <w:r>
        <w:rPr>
          <w:color w:val="000000"/>
        </w:rPr>
        <w:t xml:space="preserve">  vigas perfil U 100 x 40 (4”) # 3 mm (banzos inferior e superior), cantoneiras de ferro 1 1/4” x 1/8”, terças em  vi</w:t>
      </w:r>
      <w:r>
        <w:rPr>
          <w:color w:val="000000"/>
        </w:rPr>
        <w:t xml:space="preserve">ga G 100 x 40 x 17 # 13 (2,25 mm), com pilares ancorados em chapa de aço 20cm x 50 cm # 5/16”, com ancoragem com 6 ferros mecânicos (diâmetro 5/8”) de 50 cm de extensão.    A cobertura será </w:t>
      </w:r>
      <w:proofErr w:type="gramStart"/>
      <w:r>
        <w:rPr>
          <w:color w:val="000000"/>
        </w:rPr>
        <w:t>feita  com</w:t>
      </w:r>
      <w:proofErr w:type="gramEnd"/>
      <w:r>
        <w:rPr>
          <w:color w:val="000000"/>
        </w:rPr>
        <w:t xml:space="preserve">  telhas metálicas onduladas de chapa galvanizada (esp. </w:t>
      </w:r>
      <w:r>
        <w:rPr>
          <w:color w:val="000000"/>
        </w:rPr>
        <w:t>0,50 mm), ancoradas c/ parafusos gancho c/ vedantes de borracha.</w:t>
      </w:r>
    </w:p>
    <w:p w:rsidR="0033328E" w:rsidRDefault="0033328E">
      <w:pPr>
        <w:pStyle w:val="Normal1"/>
        <w:rPr>
          <w:color w:val="000000"/>
        </w:rPr>
      </w:pPr>
    </w:p>
    <w:p w:rsidR="0033328E" w:rsidRDefault="009404AE">
      <w:pPr>
        <w:pStyle w:val="Normal1"/>
        <w:rPr>
          <w:color w:val="000000"/>
        </w:rPr>
      </w:pPr>
      <w:r>
        <w:rPr>
          <w:b/>
          <w:bCs/>
          <w:color w:val="000000"/>
        </w:rPr>
        <w:t>SERVIÇOS COMPLEMENTARES</w:t>
      </w:r>
    </w:p>
    <w:p w:rsidR="0033328E" w:rsidRDefault="009404AE">
      <w:pPr>
        <w:pStyle w:val="Normal1"/>
        <w:rPr>
          <w:color w:val="000000"/>
        </w:rPr>
      </w:pPr>
      <w:proofErr w:type="gramStart"/>
      <w:r>
        <w:rPr>
          <w:color w:val="000000"/>
        </w:rPr>
        <w:t>Deverá  ser</w:t>
      </w:r>
      <w:proofErr w:type="gramEnd"/>
      <w:r>
        <w:rPr>
          <w:color w:val="000000"/>
        </w:rPr>
        <w:t xml:space="preserve">  realizada  a  remoção  de  entulhos  com  caçamba  metálica  e  a  limpeza  final  e  geral  da obra, eliminando todos os entulhos  construtivos e impure</w:t>
      </w:r>
      <w:r>
        <w:rPr>
          <w:color w:val="000000"/>
        </w:rPr>
        <w:t>zas nas esquadrias, vidros, paredes e pisos.</w:t>
      </w:r>
    </w:p>
    <w:p w:rsidR="0033328E" w:rsidRDefault="0033328E">
      <w:pPr>
        <w:pStyle w:val="Normal1"/>
        <w:rPr>
          <w:color w:val="000000"/>
        </w:rPr>
      </w:pPr>
    </w:p>
    <w:p w:rsidR="0033328E" w:rsidRDefault="0033328E">
      <w:pPr>
        <w:pStyle w:val="Normal1"/>
        <w:rPr>
          <w:color w:val="000000"/>
        </w:rPr>
      </w:pPr>
    </w:p>
    <w:p w:rsidR="0033328E" w:rsidRDefault="009404AE">
      <w:pPr>
        <w:pStyle w:val="Normal1"/>
      </w:pPr>
      <w:r>
        <w:rPr>
          <w:color w:val="000000"/>
        </w:rPr>
        <w:t xml:space="preserve">                                                      </w:t>
      </w:r>
      <w:proofErr w:type="gramStart"/>
      <w:r>
        <w:rPr>
          <w:color w:val="000000"/>
        </w:rPr>
        <w:t>Birigui,  23</w:t>
      </w:r>
      <w:proofErr w:type="gramEnd"/>
      <w:r>
        <w:rPr>
          <w:color w:val="000000"/>
        </w:rPr>
        <w:t xml:space="preserve"> de  Novembro  de  2017.</w:t>
      </w:r>
    </w:p>
    <w:p w:rsidR="0033328E" w:rsidRDefault="0033328E">
      <w:pPr>
        <w:pStyle w:val="Normal1"/>
      </w:pPr>
    </w:p>
    <w:p w:rsidR="0033328E" w:rsidRDefault="0033328E">
      <w:pPr>
        <w:pStyle w:val="Normal1"/>
      </w:pPr>
    </w:p>
    <w:p w:rsidR="0033328E" w:rsidRDefault="0033328E">
      <w:pPr>
        <w:pStyle w:val="Normal1"/>
      </w:pPr>
    </w:p>
    <w:p w:rsidR="0033328E" w:rsidRDefault="009404AE">
      <w:pPr>
        <w:pStyle w:val="WW-Ttulo"/>
        <w:spacing w:after="0" w:line="300" w:lineRule="atLeast"/>
        <w:jc w:val="left"/>
        <w:rPr>
          <w:rFonts w:ascii="Arial" w:eastAsia="Arial" w:hAnsi="Arial" w:cs="Arial"/>
          <w:sz w:val="20"/>
          <w:u w:val="none"/>
        </w:rPr>
      </w:pPr>
      <w:r>
        <w:rPr>
          <w:rFonts w:ascii="Arial" w:hAnsi="Arial" w:cs="Arial"/>
          <w:b w:val="0"/>
          <w:sz w:val="20"/>
          <w:u w:val="none"/>
        </w:rPr>
        <w:t>------------------------------------------------                     ----------------------------------------------</w:t>
      </w:r>
      <w:r>
        <w:rPr>
          <w:rFonts w:ascii="Arial" w:hAnsi="Arial" w:cs="Arial"/>
          <w:b w:val="0"/>
          <w:sz w:val="20"/>
          <w:u w:val="none"/>
        </w:rPr>
        <w:t>----------------</w:t>
      </w:r>
    </w:p>
    <w:p w:rsidR="0033328E" w:rsidRDefault="009404AE">
      <w:pPr>
        <w:pStyle w:val="WW-Ttulo"/>
        <w:spacing w:after="0" w:line="300" w:lineRule="atLeast"/>
        <w:jc w:val="both"/>
        <w:rPr>
          <w:rFonts w:ascii="Arial" w:eastAsia="Arial" w:hAnsi="Arial" w:cs="Arial"/>
          <w:sz w:val="20"/>
          <w:u w:val="none"/>
        </w:rPr>
      </w:pPr>
      <w:r>
        <w:rPr>
          <w:rFonts w:ascii="Arial" w:eastAsia="Arial" w:hAnsi="Arial" w:cs="Arial"/>
          <w:sz w:val="20"/>
          <w:u w:val="none"/>
        </w:rPr>
        <w:t xml:space="preserve">     </w:t>
      </w:r>
      <w:proofErr w:type="spellStart"/>
      <w:proofErr w:type="gramStart"/>
      <w:r>
        <w:rPr>
          <w:rFonts w:ascii="Arial" w:hAnsi="Arial" w:cs="Arial"/>
          <w:sz w:val="20"/>
          <w:u w:val="none"/>
        </w:rPr>
        <w:t>Engº</w:t>
      </w:r>
      <w:proofErr w:type="spellEnd"/>
      <w:r>
        <w:rPr>
          <w:rFonts w:ascii="Arial" w:hAnsi="Arial" w:cs="Arial"/>
          <w:sz w:val="20"/>
          <w:u w:val="none"/>
        </w:rPr>
        <w:t xml:space="preserve">  MAURICIO</w:t>
      </w:r>
      <w:proofErr w:type="gramEnd"/>
      <w:r>
        <w:rPr>
          <w:rFonts w:ascii="Arial" w:hAnsi="Arial" w:cs="Arial"/>
          <w:sz w:val="20"/>
          <w:u w:val="none"/>
        </w:rPr>
        <w:t xml:space="preserve"> PEREIRA                                 Eng.º ALEXANDRE JOSÉ S. LASILA</w:t>
      </w:r>
    </w:p>
    <w:p w:rsidR="0033328E" w:rsidRDefault="009404AE">
      <w:pPr>
        <w:pStyle w:val="WW-Ttulo"/>
        <w:spacing w:after="0" w:line="300" w:lineRule="atLeast"/>
        <w:jc w:val="both"/>
        <w:rPr>
          <w:rFonts w:ascii="Arial" w:hAnsi="Arial" w:cs="Arial"/>
          <w:sz w:val="20"/>
        </w:rPr>
      </w:pPr>
      <w:r>
        <w:rPr>
          <w:rFonts w:ascii="Arial" w:eastAsia="Arial" w:hAnsi="Arial" w:cs="Arial"/>
          <w:sz w:val="20"/>
          <w:u w:val="none"/>
        </w:rPr>
        <w:t xml:space="preserve">  </w:t>
      </w:r>
      <w:r>
        <w:rPr>
          <w:rFonts w:ascii="Arial" w:hAnsi="Arial" w:cs="Arial"/>
          <w:sz w:val="20"/>
          <w:u w:val="none"/>
        </w:rPr>
        <w:t xml:space="preserve">Diretor </w:t>
      </w:r>
      <w:proofErr w:type="spellStart"/>
      <w:r>
        <w:rPr>
          <w:rFonts w:ascii="Arial" w:hAnsi="Arial" w:cs="Arial"/>
          <w:sz w:val="20"/>
          <w:u w:val="none"/>
        </w:rPr>
        <w:t>Depto</w:t>
      </w:r>
      <w:proofErr w:type="spellEnd"/>
      <w:r>
        <w:rPr>
          <w:rFonts w:ascii="Arial" w:hAnsi="Arial" w:cs="Arial"/>
          <w:sz w:val="20"/>
          <w:u w:val="none"/>
        </w:rPr>
        <w:t xml:space="preserve">. Obras e Projetos                                  Secretário Adjunto de Obras </w:t>
      </w:r>
    </w:p>
    <w:p w:rsidR="0033328E" w:rsidRDefault="0033328E">
      <w:pPr>
        <w:pStyle w:val="WW-Ttulo"/>
        <w:spacing w:after="0" w:line="300" w:lineRule="atLeast"/>
        <w:jc w:val="both"/>
        <w:rPr>
          <w:rFonts w:ascii="Arial" w:hAnsi="Arial" w:cs="Arial"/>
          <w:sz w:val="20"/>
        </w:rPr>
      </w:pPr>
    </w:p>
    <w:p w:rsidR="0033328E" w:rsidRDefault="0033328E">
      <w:pPr>
        <w:pStyle w:val="WW-Ttulo"/>
        <w:spacing w:after="0" w:line="300" w:lineRule="atLeast"/>
        <w:jc w:val="both"/>
        <w:rPr>
          <w:rFonts w:ascii="Arial" w:hAnsi="Arial" w:cs="Arial"/>
          <w:sz w:val="20"/>
        </w:rPr>
      </w:pPr>
    </w:p>
    <w:p w:rsidR="0033328E" w:rsidRDefault="009404AE">
      <w:pPr>
        <w:pStyle w:val="WW-Ttulo"/>
        <w:spacing w:after="0" w:line="300" w:lineRule="atLeast"/>
        <w:jc w:val="left"/>
        <w:rPr>
          <w:rFonts w:ascii="Arial" w:eastAsia="Arial" w:hAnsi="Arial" w:cs="Arial"/>
          <w:sz w:val="20"/>
          <w:u w:val="none"/>
        </w:rPr>
      </w:pPr>
      <w:r>
        <w:rPr>
          <w:rFonts w:ascii="Arial" w:eastAsia="Arial" w:hAnsi="Arial" w:cs="Arial"/>
          <w:b w:val="0"/>
          <w:sz w:val="20"/>
          <w:u w:val="none"/>
        </w:rPr>
        <w:t xml:space="preserve">                                       --------</w:t>
      </w:r>
      <w:r>
        <w:rPr>
          <w:rFonts w:ascii="Arial" w:hAnsi="Arial" w:cs="Arial"/>
          <w:b w:val="0"/>
          <w:sz w:val="20"/>
          <w:u w:val="none"/>
        </w:rPr>
        <w:t>--------------------------------------------------</w:t>
      </w:r>
    </w:p>
    <w:p w:rsidR="0033328E" w:rsidRDefault="009404AE">
      <w:pPr>
        <w:pStyle w:val="WW-Ttulo"/>
        <w:spacing w:after="0" w:line="300" w:lineRule="atLeast"/>
        <w:jc w:val="both"/>
      </w:pPr>
      <w:r>
        <w:rPr>
          <w:rFonts w:ascii="Arial" w:eastAsia="Arial" w:hAnsi="Arial" w:cs="Arial"/>
          <w:sz w:val="20"/>
          <w:u w:val="none"/>
        </w:rPr>
        <w:t xml:space="preserve">                                                </w:t>
      </w:r>
      <w:proofErr w:type="spellStart"/>
      <w:r>
        <w:rPr>
          <w:rFonts w:ascii="Arial" w:eastAsia="Arial" w:hAnsi="Arial" w:cs="Arial"/>
          <w:sz w:val="20"/>
          <w:u w:val="none"/>
        </w:rPr>
        <w:t>Arqtº</w:t>
      </w:r>
      <w:proofErr w:type="spellEnd"/>
      <w:r>
        <w:rPr>
          <w:rFonts w:ascii="Arial" w:eastAsia="Arial" w:hAnsi="Arial" w:cs="Arial"/>
          <w:sz w:val="20"/>
          <w:u w:val="none"/>
        </w:rPr>
        <w:t xml:space="preserve"> MILTON LOT JUNIOR</w:t>
      </w:r>
    </w:p>
    <w:p w:rsidR="0033328E" w:rsidRDefault="009404AE" w:rsidP="00FF674F">
      <w:pPr>
        <w:pStyle w:val="WW-Ttulo"/>
        <w:spacing w:after="0" w:line="300" w:lineRule="atLeast"/>
        <w:jc w:val="both"/>
      </w:pPr>
      <w:r>
        <w:rPr>
          <w:rFonts w:ascii="Arial" w:eastAsia="Arial" w:hAnsi="Arial" w:cs="Arial"/>
          <w:sz w:val="20"/>
          <w:u w:val="none"/>
        </w:rPr>
        <w:t xml:space="preserve">                                                       </w:t>
      </w:r>
      <w:r>
        <w:rPr>
          <w:rFonts w:ascii="Arial" w:hAnsi="Arial" w:cs="Arial"/>
          <w:sz w:val="20"/>
          <w:u w:val="none"/>
        </w:rPr>
        <w:t xml:space="preserve">Secretário de Obras </w:t>
      </w:r>
      <w:bookmarkStart w:id="0" w:name="_GoBack"/>
      <w:bookmarkEnd w:id="0"/>
    </w:p>
    <w:sectPr w:rsidR="0033328E">
      <w:headerReference w:type="default" r:id="rId6"/>
      <w:pgSz w:w="11906" w:h="16838"/>
      <w:pgMar w:top="2523" w:right="567" w:bottom="1247" w:left="1587" w:header="1814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4AE" w:rsidRDefault="009404AE">
      <w:r>
        <w:separator/>
      </w:r>
    </w:p>
  </w:endnote>
  <w:endnote w:type="continuationSeparator" w:id="0">
    <w:p w:rsidR="009404AE" w:rsidRDefault="00940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4AE" w:rsidRDefault="009404AE">
      <w:r>
        <w:separator/>
      </w:r>
    </w:p>
  </w:footnote>
  <w:footnote w:type="continuationSeparator" w:id="0">
    <w:p w:rsidR="009404AE" w:rsidRDefault="00940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28E" w:rsidRDefault="009404AE">
    <w:pPr>
      <w:pStyle w:val="Cabealho"/>
    </w:pPr>
    <w:r>
      <w:rPr>
        <w:noProof/>
      </w:rPr>
      <w:drawing>
        <wp:inline distT="0" distB="0" distL="0" distR="0">
          <wp:extent cx="5935345" cy="803910"/>
          <wp:effectExtent l="0" t="0" r="0" b="0"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35345" cy="8039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3328E" w:rsidRDefault="0033328E">
    <w:pPr>
      <w:pStyle w:val="Cabealho"/>
    </w:pPr>
  </w:p>
  <w:p w:rsidR="0033328E" w:rsidRDefault="0033328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28E"/>
    <w:rsid w:val="0033328E"/>
    <w:rsid w:val="009404AE"/>
    <w:rsid w:val="00FF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CACFD"/>
  <w15:docId w15:val="{12F21516-4AA6-42CE-AA97-20042B828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qFormat/>
    <w:pPr>
      <w:suppressAutoHyphens/>
    </w:pPr>
    <w:rPr>
      <w:rFonts w:eastAsia="Arial Unicode MS"/>
      <w:color w:val="00000A"/>
      <w:sz w:val="22"/>
      <w:lang w:eastAsia="ja-JP"/>
    </w:rPr>
  </w:style>
  <w:style w:type="character" w:customStyle="1" w:styleId="CabealhoChar">
    <w:name w:val="Cabeçalho Char"/>
    <w:basedOn w:val="Fontepargpadro"/>
    <w:qFormat/>
  </w:style>
  <w:style w:type="character" w:customStyle="1" w:styleId="RodapChar">
    <w:name w:val="Rodapé Char"/>
    <w:basedOn w:val="Fontepargpadro"/>
    <w:qFormat/>
  </w:style>
  <w:style w:type="character" w:customStyle="1" w:styleId="TextodebaloChar">
    <w:name w:val="Texto de balão Char"/>
    <w:basedOn w:val="Fontepargpadro"/>
    <w:qFormat/>
    <w:rPr>
      <w:rFonts w:ascii="Tahoma" w:hAnsi="Tahoma" w:cs="Tahoma"/>
      <w:sz w:val="16"/>
      <w:szCs w:val="16"/>
    </w:rPr>
  </w:style>
  <w:style w:type="character" w:customStyle="1" w:styleId="SubttuloChar">
    <w:name w:val="Subtítulo Char"/>
    <w:basedOn w:val="Fontepargpadro"/>
    <w:link w:val="Subttulo"/>
    <w:uiPriority w:val="11"/>
    <w:qFormat/>
    <w:rsid w:val="00480C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tulo">
    <w:name w:val="Title"/>
    <w:basedOn w:val="Normal1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1"/>
    <w:pPr>
      <w:spacing w:after="140" w:line="288" w:lineRule="auto"/>
    </w:pPr>
  </w:style>
  <w:style w:type="paragraph" w:styleId="Lista">
    <w:name w:val="List"/>
    <w:basedOn w:val="Corpodetexto"/>
    <w:pPr>
      <w:widowControl w:val="0"/>
    </w:pPr>
    <w:rPr>
      <w:rFonts w:eastAsiaTheme="minorEastAsia" w:cs="Mangal"/>
      <w:lang w:eastAsia="pt-BR"/>
    </w:rPr>
  </w:style>
  <w:style w:type="paragraph" w:styleId="Legenda">
    <w:name w:val="caption"/>
    <w:basedOn w:val="Normal1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1"/>
    <w:qFormat/>
    <w:pPr>
      <w:suppressLineNumbers/>
    </w:pPr>
    <w:rPr>
      <w:rFonts w:cs="Mangal"/>
    </w:rPr>
  </w:style>
  <w:style w:type="paragraph" w:customStyle="1" w:styleId="Ttulododocumento">
    <w:name w:val="Título do documento"/>
    <w:basedOn w:val="Normal1"/>
    <w:qFormat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Corpodotexto">
    <w:name w:val="Corpo do texto"/>
    <w:basedOn w:val="Normal1"/>
    <w:qFormat/>
    <w:pPr>
      <w:spacing w:after="120"/>
    </w:pPr>
  </w:style>
  <w:style w:type="paragraph" w:styleId="Cabealho">
    <w:name w:val="header"/>
    <w:basedOn w:val="Normal1"/>
    <w:pPr>
      <w:tabs>
        <w:tab w:val="center" w:pos="4252"/>
        <w:tab w:val="right" w:pos="8504"/>
      </w:tabs>
      <w:spacing w:line="100" w:lineRule="atLeast"/>
    </w:pPr>
  </w:style>
  <w:style w:type="paragraph" w:styleId="Rodap">
    <w:name w:val="footer"/>
    <w:basedOn w:val="Normal1"/>
    <w:pPr>
      <w:tabs>
        <w:tab w:val="center" w:pos="4252"/>
        <w:tab w:val="right" w:pos="8504"/>
      </w:tabs>
      <w:spacing w:line="100" w:lineRule="atLeast"/>
    </w:pPr>
  </w:style>
  <w:style w:type="paragraph" w:styleId="Textodebalo">
    <w:name w:val="Balloon Text"/>
    <w:basedOn w:val="Normal1"/>
    <w:qFormat/>
    <w:pPr>
      <w:spacing w:line="100" w:lineRule="atLeast"/>
    </w:pPr>
    <w:rPr>
      <w:rFonts w:ascii="Tahoma" w:hAnsi="Tahoma" w:cs="Tahoma"/>
      <w:sz w:val="16"/>
      <w:szCs w:val="16"/>
    </w:rPr>
  </w:style>
  <w:style w:type="paragraph" w:customStyle="1" w:styleId="Contedodoquadro">
    <w:name w:val="Conteúdo do quadro"/>
    <w:basedOn w:val="Corpodotexto"/>
    <w:qFormat/>
  </w:style>
  <w:style w:type="paragraph" w:customStyle="1" w:styleId="WW-Ttulo">
    <w:name w:val="WW-Título"/>
    <w:basedOn w:val="Normal1"/>
    <w:qFormat/>
    <w:rsid w:val="00480CA3"/>
    <w:pPr>
      <w:spacing w:after="110" w:line="310" w:lineRule="atLeast"/>
      <w:jc w:val="center"/>
    </w:pPr>
    <w:rPr>
      <w:rFonts w:ascii="Century Gothic" w:eastAsia="Times New Roman" w:hAnsi="Century Gothic" w:cs="Times New Roman"/>
      <w:b/>
      <w:sz w:val="28"/>
      <w:szCs w:val="20"/>
      <w:u w:val="double"/>
    </w:rPr>
  </w:style>
  <w:style w:type="paragraph" w:styleId="Subttulo">
    <w:name w:val="Subtitle"/>
    <w:basedOn w:val="Normal1"/>
    <w:next w:val="Normal1"/>
    <w:link w:val="SubttuloChar"/>
    <w:uiPriority w:val="11"/>
    <w:qFormat/>
    <w:rsid w:val="00480CA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</Pages>
  <Words>349</Words>
  <Characters>1885</Characters>
  <Application>Microsoft Office Word</Application>
  <DocSecurity>0</DocSecurity>
  <Lines>15</Lines>
  <Paragraphs>4</Paragraphs>
  <ScaleCrop>false</ScaleCrop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Aguinaldo Girotto</dc:creator>
  <cp:lastModifiedBy>nozomu</cp:lastModifiedBy>
  <cp:revision>41</cp:revision>
  <dcterms:created xsi:type="dcterms:W3CDTF">2013-10-03T12:04:00Z</dcterms:created>
  <dcterms:modified xsi:type="dcterms:W3CDTF">2017-11-30T09:31:00Z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