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BE4B22" w:rsidRP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proofErr w:type="spellStart"/>
      <w:r w:rsidR="00E66DBC">
        <w:rPr>
          <w:rFonts w:ascii="Arial" w:hAnsi="Arial" w:cs="Arial"/>
        </w:rPr>
        <w:t>Aurenite</w:t>
      </w:r>
      <w:proofErr w:type="spellEnd"/>
      <w:r w:rsidR="00E66DBC">
        <w:rPr>
          <w:rFonts w:ascii="Arial" w:hAnsi="Arial" w:cs="Arial"/>
        </w:rPr>
        <w:t xml:space="preserve"> Alves Rocha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</w:t>
      </w:r>
      <w:r w:rsidR="00E66DBC">
        <w:rPr>
          <w:rFonts w:ascii="Arial" w:hAnsi="Arial" w:cs="Arial"/>
        </w:rPr>
        <w:t>Pedro Cavalo,</w:t>
      </w:r>
      <w:r>
        <w:rPr>
          <w:rFonts w:ascii="Arial" w:hAnsi="Arial" w:cs="Arial"/>
        </w:rPr>
        <w:t xml:space="preserve"> </w:t>
      </w:r>
      <w:r w:rsidR="00E66DBC">
        <w:rPr>
          <w:rFonts w:ascii="Arial" w:hAnsi="Arial" w:cs="Arial"/>
        </w:rPr>
        <w:t>67</w:t>
      </w:r>
      <w:r>
        <w:rPr>
          <w:rFonts w:ascii="Arial" w:hAnsi="Arial" w:cs="Arial"/>
        </w:rPr>
        <w:t>8</w:t>
      </w:r>
      <w:r w:rsidR="00E66DBC">
        <w:rPr>
          <w:rFonts w:ascii="Arial" w:hAnsi="Arial" w:cs="Arial"/>
        </w:rPr>
        <w:t xml:space="preserve"> – Residencial Portal da Pérola II</w:t>
      </w:r>
      <w:r>
        <w:rPr>
          <w:rFonts w:ascii="Arial" w:hAnsi="Arial" w:cs="Arial"/>
        </w:rPr>
        <w:t>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Pr="00B07042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>a retirada de parte do contra piso</w:t>
      </w:r>
      <w:r w:rsidR="00CF230C">
        <w:rPr>
          <w:rFonts w:ascii="Arial" w:hAnsi="Arial" w:cs="Arial"/>
        </w:rPr>
        <w:t xml:space="preserve"> e</w:t>
      </w:r>
      <w:r w:rsidR="003906F2">
        <w:rPr>
          <w:rFonts w:ascii="Arial" w:hAnsi="Arial" w:cs="Arial"/>
        </w:rPr>
        <w:t xml:space="preserve"> rodapé</w:t>
      </w:r>
      <w:r>
        <w:rPr>
          <w:rFonts w:ascii="Arial" w:hAnsi="Arial" w:cs="Arial"/>
        </w:rPr>
        <w:t xml:space="preserve"> da residência;</w:t>
      </w: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B07042" w:rsidRDefault="00B07042" w:rsidP="00BE4B22">
      <w:pPr>
        <w:spacing w:after="0"/>
        <w:rPr>
          <w:rFonts w:ascii="Arial" w:hAnsi="Arial" w:cs="Arial"/>
        </w:rPr>
      </w:pPr>
    </w:p>
    <w:p w:rsidR="00863D1C" w:rsidRDefault="00863D1C" w:rsidP="00BE4B22">
      <w:pPr>
        <w:spacing w:after="0"/>
        <w:rPr>
          <w:rFonts w:ascii="Arial" w:hAnsi="Arial" w:cs="Arial"/>
        </w:rPr>
      </w:pPr>
    </w:p>
    <w:p w:rsidR="003906F2" w:rsidRPr="00FF1884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FF1884">
        <w:rPr>
          <w:rFonts w:ascii="Arial" w:hAnsi="Arial" w:cs="Arial"/>
          <w:b/>
          <w:i/>
        </w:rPr>
        <w:t>FUNDAÇÃO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 w:rsidR="00FF1884" w:rsidRPr="00FF1884">
        <w:rPr>
          <w:rFonts w:ascii="Arial" w:hAnsi="Arial" w:cs="Arial"/>
        </w:rPr>
        <w:t>seis</w:t>
      </w:r>
      <w:r w:rsidRPr="00FF1884">
        <w:rPr>
          <w:rFonts w:ascii="Arial" w:hAnsi="Arial" w:cs="Arial"/>
        </w:rPr>
        <w:t xml:space="preserve"> estacas</w:t>
      </w:r>
      <w:r w:rsidR="00FF1884" w:rsidRPr="00FF1884">
        <w:rPr>
          <w:rFonts w:ascii="Arial" w:hAnsi="Arial" w:cs="Arial"/>
        </w:rPr>
        <w:t xml:space="preserve"> de reação </w:t>
      </w:r>
      <w:proofErr w:type="spellStart"/>
      <w:r w:rsidR="00FF1884" w:rsidRPr="00FF1884">
        <w:rPr>
          <w:rFonts w:ascii="Arial" w:hAnsi="Arial" w:cs="Arial"/>
        </w:rPr>
        <w:t>mega</w:t>
      </w:r>
      <w:proofErr w:type="spellEnd"/>
      <w:r w:rsidRPr="00FF1884">
        <w:rPr>
          <w:rFonts w:ascii="Arial" w:hAnsi="Arial" w:cs="Arial"/>
        </w:rPr>
        <w:t>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6D36FA" w:rsidRDefault="006D36FA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3906F2" w:rsidRDefault="004C27F0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PISOS, </w:t>
      </w:r>
      <w:r w:rsidRPr="003906F2">
        <w:rPr>
          <w:rFonts w:ascii="Arial" w:hAnsi="Arial" w:cs="Arial"/>
          <w:b/>
          <w:i/>
        </w:rPr>
        <w:t>REVESTIMENTOS</w:t>
      </w:r>
      <w:r w:rsidR="006D36FA">
        <w:rPr>
          <w:rFonts w:ascii="Arial" w:hAnsi="Arial" w:cs="Arial"/>
          <w:b/>
          <w:i/>
        </w:rPr>
        <w:t xml:space="preserve"> E CALÇADA</w:t>
      </w:r>
    </w:p>
    <w:p w:rsidR="003906F2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7772C0" w:rsidRDefault="007772C0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</w:t>
      </w:r>
      <w:r w:rsidR="00D65EBD">
        <w:rPr>
          <w:rFonts w:ascii="Arial" w:hAnsi="Arial" w:cs="Arial"/>
        </w:rPr>
        <w:t xml:space="preserve">em locais necessários os rodapés e </w:t>
      </w:r>
      <w:r>
        <w:rPr>
          <w:rFonts w:ascii="Arial" w:hAnsi="Arial" w:cs="Arial"/>
        </w:rPr>
        <w:t>a colocação de pisos de dimensões, classe e preço, dos mesmos qu</w:t>
      </w:r>
      <w:r w:rsidR="00CF230C">
        <w:rPr>
          <w:rFonts w:ascii="Arial" w:hAnsi="Arial" w:cs="Arial"/>
        </w:rPr>
        <w:t xml:space="preserve">e foram retirados anteriormente, onde sob o mesmo, será executado </w:t>
      </w:r>
      <w:proofErr w:type="spellStart"/>
      <w:r w:rsidR="00CF230C">
        <w:rPr>
          <w:rFonts w:ascii="Arial" w:hAnsi="Arial" w:cs="Arial"/>
        </w:rPr>
        <w:t>contrapiso</w:t>
      </w:r>
      <w:proofErr w:type="spellEnd"/>
      <w:r w:rsidR="00CF230C">
        <w:rPr>
          <w:rFonts w:ascii="Arial" w:hAnsi="Arial" w:cs="Arial"/>
        </w:rPr>
        <w:t xml:space="preserve"> em lastro de concreto magro (e = 5cm) sob</w:t>
      </w:r>
      <w:r w:rsidR="00531F45">
        <w:rPr>
          <w:rFonts w:ascii="Arial" w:hAnsi="Arial" w:cs="Arial"/>
        </w:rPr>
        <w:t>re solo regularizado e apiloado, onde sobre o mesmo será feita a argamassa de regularização, em cimento e areia (1:3) e espessura de 2 cm.</w:t>
      </w:r>
      <w:r w:rsidR="006D36FA">
        <w:rPr>
          <w:rFonts w:ascii="Arial" w:hAnsi="Arial" w:cs="Arial"/>
        </w:rPr>
        <w:t xml:space="preserve"> Também deverá ser executada a caçada externa com concreto moldado in loco, com espessura de 7 cm.</w:t>
      </w:r>
    </w:p>
    <w:p w:rsidR="00531F45" w:rsidRDefault="00531F4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77BC" w:rsidRDefault="007177BC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23297C" w:rsidRDefault="0023297C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3508" w:rsidRPr="00713508" w:rsidRDefault="00AD732A" w:rsidP="00713508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>Será feita a aplicação de pintura das paredes</w:t>
      </w:r>
      <w:r w:rsidR="00607E9C">
        <w:rPr>
          <w:rFonts w:ascii="Arial" w:hAnsi="Arial" w:cs="Arial"/>
        </w:rPr>
        <w:t xml:space="preserve"> internas e externas</w:t>
      </w:r>
      <w:r w:rsidR="00713508" w:rsidRPr="00863D1C">
        <w:rPr>
          <w:rFonts w:ascii="Arial" w:hAnsi="Arial" w:cs="Arial"/>
        </w:rPr>
        <w:t xml:space="preserve"> da residência </w:t>
      </w:r>
      <w:r w:rsidRPr="00863D1C">
        <w:rPr>
          <w:rFonts w:ascii="Arial" w:hAnsi="Arial" w:cs="Arial"/>
        </w:rPr>
        <w:t>com tinta látex PVA (2 demãos), sem massa.</w:t>
      </w:r>
    </w:p>
    <w:p w:rsidR="002F144C" w:rsidRDefault="002F144C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27401B" w:rsidRPr="00B07042" w:rsidRDefault="0027401B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SERVIÇOS COMPLEMENTARES</w:t>
      </w:r>
    </w:p>
    <w:p w:rsidR="0027401B" w:rsidRDefault="0027401B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863D1C" w:rsidRDefault="00863D1C" w:rsidP="0027401B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rPr>
          <w:rFonts w:ascii="Arial" w:hAnsi="Arial" w:cs="Arial"/>
        </w:rPr>
      </w:pPr>
      <w:bookmarkStart w:id="0" w:name="_GoBack"/>
      <w:bookmarkEnd w:id="0"/>
    </w:p>
    <w:p w:rsidR="00607C25" w:rsidRDefault="00607C25" w:rsidP="00607C25">
      <w:pPr>
        <w:spacing w:after="0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Birigui, 30 de Julho de 2018.</w:t>
      </w: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spacing w:after="0"/>
        <w:ind w:left="-567" w:firstLine="567"/>
        <w:rPr>
          <w:rFonts w:ascii="Arial" w:hAnsi="Arial" w:cs="Arial"/>
        </w:rPr>
      </w:pPr>
    </w:p>
    <w:p w:rsidR="00607C25" w:rsidRDefault="00607C25" w:rsidP="00607C25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--------------------------------------------</w:t>
      </w:r>
    </w:p>
    <w:p w:rsidR="00607C25" w:rsidRDefault="00607C25" w:rsidP="00607C25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</w:rPr>
        <w:t>MAURICIO PEREIRA                                 ALEXANDRE JOSÉ S. LASILA</w:t>
      </w:r>
    </w:p>
    <w:p w:rsidR="00607C25" w:rsidRDefault="00607C25" w:rsidP="00607C25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Secretário Adjunto de Obras </w:t>
      </w:r>
    </w:p>
    <w:p w:rsidR="00607C25" w:rsidRDefault="00607C25" w:rsidP="00607C25">
      <w:pPr>
        <w:pStyle w:val="western"/>
        <w:spacing w:before="100" w:after="0" w:line="301" w:lineRule="atLeast"/>
        <w:rPr>
          <w:sz w:val="24"/>
          <w:szCs w:val="24"/>
        </w:rPr>
      </w:pPr>
    </w:p>
    <w:p w:rsidR="00607C25" w:rsidRDefault="00607C25" w:rsidP="00607C25">
      <w:pPr>
        <w:pStyle w:val="western"/>
        <w:spacing w:before="100" w:after="0" w:line="301" w:lineRule="atLeast"/>
        <w:rPr>
          <w:sz w:val="24"/>
          <w:szCs w:val="24"/>
        </w:rPr>
      </w:pPr>
    </w:p>
    <w:p w:rsidR="00607C25" w:rsidRDefault="00607C25" w:rsidP="00607C25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----------------------------------------------------------------- </w:t>
      </w:r>
    </w:p>
    <w:p w:rsidR="00607C25" w:rsidRDefault="00607C25" w:rsidP="00607C25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SAULO GIAMPIETRO</w:t>
      </w:r>
    </w:p>
    <w:p w:rsidR="00607C25" w:rsidRPr="002F144C" w:rsidRDefault="00607C25" w:rsidP="00607C25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p w:rsidR="007177BC" w:rsidRPr="002F144C" w:rsidRDefault="007177BC" w:rsidP="00BB7960">
      <w:pPr>
        <w:spacing w:after="0"/>
        <w:ind w:left="-567" w:firstLine="567"/>
        <w:rPr>
          <w:rFonts w:ascii="Arial" w:hAnsi="Arial" w:cs="Arial"/>
          <w:b/>
        </w:rPr>
      </w:pPr>
    </w:p>
    <w:sectPr w:rsidR="007177B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AD7" w:rsidRDefault="00DC0AD7" w:rsidP="002F144C">
      <w:pPr>
        <w:spacing w:after="0" w:line="240" w:lineRule="auto"/>
      </w:pPr>
      <w:r>
        <w:separator/>
      </w:r>
    </w:p>
  </w:endnote>
  <w:endnote w:type="continuationSeparator" w:id="0">
    <w:p w:rsidR="00DC0AD7" w:rsidRDefault="00DC0AD7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AD7" w:rsidRDefault="00DC0AD7" w:rsidP="002F144C">
      <w:pPr>
        <w:spacing w:after="0" w:line="240" w:lineRule="auto"/>
      </w:pPr>
      <w:r>
        <w:separator/>
      </w:r>
    </w:p>
  </w:footnote>
  <w:footnote w:type="continuationSeparator" w:id="0">
    <w:p w:rsidR="00DC0AD7" w:rsidRDefault="00DC0AD7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81AC8"/>
    <w:rsid w:val="000C6A43"/>
    <w:rsid w:val="00147B8C"/>
    <w:rsid w:val="001E1435"/>
    <w:rsid w:val="0023297C"/>
    <w:rsid w:val="0027401B"/>
    <w:rsid w:val="002B45F4"/>
    <w:rsid w:val="002F144C"/>
    <w:rsid w:val="00315347"/>
    <w:rsid w:val="00340A5F"/>
    <w:rsid w:val="003906F2"/>
    <w:rsid w:val="0039301D"/>
    <w:rsid w:val="003A10C6"/>
    <w:rsid w:val="00467C7F"/>
    <w:rsid w:val="004B3408"/>
    <w:rsid w:val="004B35D4"/>
    <w:rsid w:val="004C058E"/>
    <w:rsid w:val="004C27F0"/>
    <w:rsid w:val="004E594F"/>
    <w:rsid w:val="00531F45"/>
    <w:rsid w:val="005347BC"/>
    <w:rsid w:val="00605578"/>
    <w:rsid w:val="00607C25"/>
    <w:rsid w:val="00607E9C"/>
    <w:rsid w:val="006D36FA"/>
    <w:rsid w:val="00704885"/>
    <w:rsid w:val="00713508"/>
    <w:rsid w:val="007177BC"/>
    <w:rsid w:val="007772C0"/>
    <w:rsid w:val="007B4ABE"/>
    <w:rsid w:val="007D6685"/>
    <w:rsid w:val="00837115"/>
    <w:rsid w:val="00863D1C"/>
    <w:rsid w:val="00871A65"/>
    <w:rsid w:val="008A113E"/>
    <w:rsid w:val="009727A3"/>
    <w:rsid w:val="00A04117"/>
    <w:rsid w:val="00A50254"/>
    <w:rsid w:val="00A70476"/>
    <w:rsid w:val="00AD732A"/>
    <w:rsid w:val="00AE2446"/>
    <w:rsid w:val="00B07042"/>
    <w:rsid w:val="00B11CC1"/>
    <w:rsid w:val="00B61CA4"/>
    <w:rsid w:val="00BB7960"/>
    <w:rsid w:val="00BE4B22"/>
    <w:rsid w:val="00C22673"/>
    <w:rsid w:val="00C245AB"/>
    <w:rsid w:val="00CF230C"/>
    <w:rsid w:val="00D65EBD"/>
    <w:rsid w:val="00DC0AD7"/>
    <w:rsid w:val="00E66DBC"/>
    <w:rsid w:val="00F76E86"/>
    <w:rsid w:val="00FA4E39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607C25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607C25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37</cp:revision>
  <dcterms:created xsi:type="dcterms:W3CDTF">2017-10-16T15:24:00Z</dcterms:created>
  <dcterms:modified xsi:type="dcterms:W3CDTF">2018-07-30T12:19:00Z</dcterms:modified>
</cp:coreProperties>
</file>