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06FD" w14:textId="5BC40D61" w:rsidR="002B1BE7" w:rsidRPr="00A70C67" w:rsidRDefault="002B1BE7" w:rsidP="002B1BE7">
      <w:pPr>
        <w:pStyle w:val="Cabealho"/>
        <w:jc w:val="center"/>
        <w:rPr>
          <w:color w:val="000000" w:themeColor="text1"/>
          <w:sz w:val="52"/>
          <w:szCs w:val="52"/>
        </w:rPr>
      </w:pPr>
      <w:r w:rsidRPr="00A70C67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74707383" wp14:editId="020382F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45B7B" w14:textId="77777777" w:rsidR="002B1BE7" w:rsidRDefault="00000000" w:rsidP="002B1BE7">
                            <w:r>
                              <w:pict w14:anchorId="190C5C0F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8.75pt;height:66.85pt" filled="t">
                                  <v:fill color2="black"/>
                                  <v:imagedata r:id="rId5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0738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" stroked="f">
                <v:textbox inset=".05pt,.05pt,.05pt,.05pt">
                  <w:txbxContent>
                    <w:p w14:paraId="0A345B7B" w14:textId="77777777" w:rsidR="002B1BE7" w:rsidRDefault="00FA54CD" w:rsidP="002B1BE7">
                      <w:r>
                        <w:pict w14:anchorId="190C5C0F">
                          <v:shape id="_x0000_i1026" type="#_x0000_t75" style="width:67.85pt;height:66.6pt" filled="t">
                            <v:fill color2="black"/>
                            <v:imagedata r:id="rId6" o:title="" croptop="-7f" cropbottom="-7f" cropleft="-7f" cropright="-7f"/>
                          </v:shape>
                        </w:pi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A70C67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34FCD4E7" w14:textId="77777777" w:rsidR="002B1BE7" w:rsidRPr="00A70C67" w:rsidRDefault="002B1BE7" w:rsidP="002B1BE7">
      <w:pPr>
        <w:pStyle w:val="Cabealho"/>
        <w:jc w:val="center"/>
        <w:rPr>
          <w:color w:val="000000" w:themeColor="text1"/>
          <w:sz w:val="28"/>
          <w:szCs w:val="28"/>
        </w:rPr>
      </w:pPr>
      <w:r w:rsidRPr="00A70C67">
        <w:rPr>
          <w:b/>
          <w:i/>
          <w:color w:val="000000" w:themeColor="text1"/>
          <w:sz w:val="28"/>
          <w:szCs w:val="28"/>
        </w:rPr>
        <w:t>ESTADO DE SÃO PAULO</w:t>
      </w:r>
    </w:p>
    <w:p w14:paraId="62807636" w14:textId="77777777" w:rsidR="002B1BE7" w:rsidRPr="00A70C67" w:rsidRDefault="002B1BE7" w:rsidP="002B1BE7">
      <w:pPr>
        <w:pStyle w:val="Cabealho"/>
        <w:jc w:val="center"/>
        <w:rPr>
          <w:color w:val="000000" w:themeColor="text1"/>
          <w:sz w:val="18"/>
          <w:szCs w:val="18"/>
        </w:rPr>
      </w:pPr>
      <w:r w:rsidRPr="00A70C67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16761CB4" w14:textId="53057DF5" w:rsidR="00563CCC" w:rsidRPr="00A70C67" w:rsidRDefault="002B1BE7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A70C67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 Secretaria de Obras</w:t>
      </w:r>
    </w:p>
    <w:p w14:paraId="14BDFC05" w14:textId="577A0164" w:rsidR="00307A24" w:rsidRPr="00A70C67" w:rsidRDefault="00307A24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1194E4A6" w14:textId="1A9CEE73" w:rsidR="00307A24" w:rsidRDefault="00307A24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482F32E5" w14:textId="77777777" w:rsidR="00A70C67" w:rsidRPr="00A70C67" w:rsidRDefault="00A70C67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746A7A6A" w14:textId="77777777" w:rsidR="001C0468" w:rsidRPr="00A70C67" w:rsidRDefault="001C0468" w:rsidP="001C0468">
      <w:pPr>
        <w:pStyle w:val="Cabealho"/>
        <w:rPr>
          <w:color w:val="000000" w:themeColor="text1"/>
          <w:sz w:val="18"/>
          <w:szCs w:val="18"/>
        </w:rPr>
      </w:pPr>
    </w:p>
    <w:p w14:paraId="5E0A776C" w14:textId="767979BA" w:rsidR="00A70C67" w:rsidRDefault="00563CCC" w:rsidP="0017342F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r w:rsidRPr="00A70C67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2D3FCAF5" w14:textId="77777777" w:rsidR="0017342F" w:rsidRPr="003A5143" w:rsidRDefault="0017342F" w:rsidP="0017342F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</w:p>
    <w:p w14:paraId="03486014" w14:textId="48D38531" w:rsidR="008E461B" w:rsidRPr="003A5143" w:rsidRDefault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118987011"/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1A67D9" w:rsidRPr="003A5143">
        <w:rPr>
          <w:rFonts w:ascii="Arial" w:hAnsi="Arial" w:cs="Arial"/>
          <w:color w:val="000000" w:themeColor="text1"/>
          <w:sz w:val="24"/>
          <w:szCs w:val="24"/>
        </w:rPr>
        <w:t>Retirada da Cobertura da Quadra Coberta do C</w:t>
      </w:r>
      <w:r w:rsidR="00F67BA3" w:rsidRPr="003A5143">
        <w:rPr>
          <w:rFonts w:ascii="Arial" w:hAnsi="Arial" w:cs="Arial"/>
          <w:color w:val="000000" w:themeColor="text1"/>
          <w:sz w:val="24"/>
          <w:szCs w:val="24"/>
        </w:rPr>
        <w:t>EU</w:t>
      </w:r>
      <w:r w:rsidR="001A67D9" w:rsidRPr="003A5143">
        <w:rPr>
          <w:rFonts w:ascii="Arial" w:hAnsi="Arial" w:cs="Arial"/>
          <w:color w:val="000000" w:themeColor="text1"/>
          <w:sz w:val="24"/>
          <w:szCs w:val="24"/>
        </w:rPr>
        <w:t xml:space="preserve"> das Artes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br/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PROPRIETÁRI</w:t>
      </w:r>
      <w:r w:rsidR="008A2897" w:rsidRPr="003A5143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:   </w:t>
      </w:r>
      <w:r w:rsidR="001A67D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PREFEITURA MUNICIPAL DE BIRIGUI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br/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1A67D9" w:rsidRPr="003A5143">
        <w:rPr>
          <w:rFonts w:ascii="Arial" w:hAnsi="Arial" w:cs="Arial"/>
          <w:bCs/>
          <w:color w:val="000000" w:themeColor="text1"/>
          <w:sz w:val="24"/>
          <w:szCs w:val="24"/>
        </w:rPr>
        <w:t>Rua das Tulipas esq. c/ Rua dos Jasmins – Barro Ivone Alves Palma.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br/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A5143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bookmarkEnd w:id="0"/>
    <w:p w14:paraId="0A9AA28E" w14:textId="52944DD0" w:rsidR="008E461B" w:rsidRPr="003A5143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BFF4374" w14:textId="77777777" w:rsidR="00A70C67" w:rsidRPr="003A5143" w:rsidRDefault="00A70C67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E234594" w14:textId="290B47E8" w:rsidR="008E461B" w:rsidRPr="003A5143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Hlk118987057"/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1 – </w:t>
      </w:r>
      <w:r w:rsidR="001A67D9" w:rsidRPr="003A5143">
        <w:rPr>
          <w:rFonts w:ascii="Arial" w:hAnsi="Arial" w:cs="Arial"/>
          <w:b/>
          <w:color w:val="000000" w:themeColor="text1"/>
          <w:sz w:val="24"/>
          <w:szCs w:val="24"/>
        </w:rPr>
        <w:t>SERVIÇOS PRELIMINARES</w:t>
      </w:r>
    </w:p>
    <w:p w14:paraId="276BE8C1" w14:textId="03026CD2" w:rsidR="00CA30C1" w:rsidRPr="003A5143" w:rsidRDefault="00CA30C1" w:rsidP="00CA30C1">
      <w:pPr>
        <w:spacing w:after="0"/>
        <w:jc w:val="both"/>
        <w:rPr>
          <w:color w:val="000000" w:themeColor="text1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8739C8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="001A67D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Andaime tubular</w:t>
      </w:r>
      <w:r w:rsidR="007178BF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7178BF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fachadeiro</w:t>
      </w:r>
      <w:proofErr w:type="spellEnd"/>
      <w:r w:rsidR="007178BF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c/ altura até 10 metros</w:t>
      </w:r>
    </w:p>
    <w:p w14:paraId="71CD045C" w14:textId="40F7F03E" w:rsidR="00CA30C1" w:rsidRPr="003A5143" w:rsidRDefault="004A0FD1" w:rsidP="00CA30C1">
      <w:pPr>
        <w:spacing w:after="0"/>
        <w:jc w:val="both"/>
        <w:rPr>
          <w:bCs/>
          <w:color w:val="000000" w:themeColor="text1"/>
        </w:rPr>
      </w:pP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="00CA30C1"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 = </w:t>
      </w:r>
      <w:r w:rsidR="007178BF" w:rsidRPr="003A5143">
        <w:rPr>
          <w:rFonts w:ascii="Arial" w:hAnsi="Arial" w:cs="Arial"/>
          <w:color w:val="000000" w:themeColor="text1"/>
          <w:sz w:val="24"/>
          <w:szCs w:val="24"/>
        </w:rPr>
        <w:t>24,30m x 16,90m</w:t>
      </w:r>
    </w:p>
    <w:p w14:paraId="612D2BDD" w14:textId="1C8A198F" w:rsidR="00CA30C1" w:rsidRPr="003A5143" w:rsidRDefault="004A0FD1" w:rsidP="00CA30C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A =</w:t>
      </w:r>
      <w:r w:rsidR="007178BF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410,67</w:t>
      </w:r>
      <w:r w:rsidR="008739C8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9470F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m2</w:t>
      </w:r>
    </w:p>
    <w:bookmarkEnd w:id="1"/>
    <w:p w14:paraId="64B854BD" w14:textId="50957242" w:rsidR="007A7EE7" w:rsidRPr="003A5143" w:rsidRDefault="007A7EE7" w:rsidP="00CA30C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5E0C405" w14:textId="4A663E80" w:rsidR="007303CF" w:rsidRPr="003A5143" w:rsidRDefault="007303CF" w:rsidP="007303CF">
      <w:pPr>
        <w:spacing w:after="0"/>
        <w:jc w:val="both"/>
        <w:rPr>
          <w:color w:val="000000" w:themeColor="text1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1.2 – </w:t>
      </w:r>
      <w:proofErr w:type="spellStart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Descimbramento</w:t>
      </w:r>
      <w:proofErr w:type="spellEnd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em madeira </w:t>
      </w:r>
    </w:p>
    <w:p w14:paraId="68BE81DB" w14:textId="43E8F5EF" w:rsidR="00230304" w:rsidRPr="003A5143" w:rsidRDefault="007303CF" w:rsidP="007303C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V = </w:t>
      </w:r>
      <w:r w:rsidR="00230304" w:rsidRPr="003A5143">
        <w:rPr>
          <w:rFonts w:ascii="Arial" w:hAnsi="Arial" w:cs="Arial"/>
          <w:bCs/>
          <w:color w:val="000000" w:themeColor="text1"/>
          <w:sz w:val="24"/>
          <w:szCs w:val="24"/>
        </w:rPr>
        <w:t>[8 vigotas</w:t>
      </w: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 x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(0,06m x 0,12m x </w:t>
      </w:r>
      <w:r w:rsidR="00230304" w:rsidRPr="003A5143">
        <w:rPr>
          <w:rFonts w:ascii="Arial" w:hAnsi="Arial" w:cs="Arial"/>
          <w:color w:val="000000" w:themeColor="text1"/>
          <w:sz w:val="24"/>
          <w:szCs w:val="24"/>
        </w:rPr>
        <w:t>6,65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m)</w:t>
      </w:r>
      <w:r w:rsidR="00230304" w:rsidRPr="003A5143">
        <w:rPr>
          <w:rFonts w:ascii="Arial" w:hAnsi="Arial" w:cs="Arial"/>
          <w:color w:val="000000" w:themeColor="text1"/>
          <w:sz w:val="24"/>
          <w:szCs w:val="24"/>
        </w:rPr>
        <w:t>] + (1 peça x 3,1416 x 0,15 x 0,</w:t>
      </w:r>
      <w:proofErr w:type="gramStart"/>
      <w:r w:rsidR="00230304" w:rsidRPr="003A5143">
        <w:rPr>
          <w:rFonts w:ascii="Arial" w:hAnsi="Arial" w:cs="Arial"/>
          <w:color w:val="000000" w:themeColor="text1"/>
          <w:sz w:val="24"/>
          <w:szCs w:val="24"/>
        </w:rPr>
        <w:t>15)/</w:t>
      </w:r>
      <w:proofErr w:type="gramEnd"/>
      <w:r w:rsidR="00230304" w:rsidRPr="003A5143">
        <w:rPr>
          <w:rFonts w:ascii="Arial" w:hAnsi="Arial" w:cs="Arial"/>
          <w:color w:val="000000" w:themeColor="text1"/>
          <w:sz w:val="24"/>
          <w:szCs w:val="24"/>
        </w:rPr>
        <w:t>4 x 6,65m) + (4 sarrafos x 0,025m x 0,10m x 1,25m) + (2  sarrafos x 0,025m x 0,14m x 2,00m) + (4 sarrafos x 0,025m x 0,10m x 3,00m) + (6 sarrafos x 0,025m x 0,10m x 1,70m)</w:t>
      </w:r>
      <w:r w:rsidR="003D2DF8" w:rsidRPr="003A5143">
        <w:rPr>
          <w:rFonts w:ascii="Arial" w:hAnsi="Arial" w:cs="Arial"/>
          <w:color w:val="000000" w:themeColor="text1"/>
          <w:sz w:val="24"/>
          <w:szCs w:val="24"/>
        </w:rPr>
        <w:t xml:space="preserve"> + (</w:t>
      </w:r>
      <w:r w:rsidR="00D971C5" w:rsidRPr="003A5143">
        <w:rPr>
          <w:rFonts w:ascii="Arial" w:hAnsi="Arial" w:cs="Arial"/>
          <w:color w:val="000000" w:themeColor="text1"/>
          <w:sz w:val="24"/>
          <w:szCs w:val="24"/>
        </w:rPr>
        <w:t>4 sarrafos x 0,025m x 0,15m x 5,50m)</w:t>
      </w:r>
    </w:p>
    <w:p w14:paraId="3B0679B7" w14:textId="4FFE2880" w:rsidR="007303CF" w:rsidRPr="003A5143" w:rsidRDefault="007303CF" w:rsidP="007303C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= </w:t>
      </w:r>
      <w:r w:rsidR="00D971C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0,67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m3</w:t>
      </w:r>
    </w:p>
    <w:p w14:paraId="104D3C0D" w14:textId="77777777" w:rsidR="00A70C67" w:rsidRPr="003A5143" w:rsidRDefault="00A70C67" w:rsidP="00CA30C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614CB4A" w14:textId="77777777" w:rsidR="00A70C67" w:rsidRPr="003A5143" w:rsidRDefault="00A70C67" w:rsidP="00CA30C1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8856C95" w14:textId="451864CE" w:rsidR="001C3C81" w:rsidRPr="003A5143" w:rsidRDefault="007A7EE7" w:rsidP="002355AD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" w:name="_Hlk118987232"/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2 – RETIRADA D</w:t>
      </w:r>
      <w:r w:rsidR="001C3C81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E APARELHOS </w:t>
      </w:r>
      <w:r w:rsidR="00B77BC7" w:rsidRPr="003A5143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CD4903" w:rsidRPr="003A5143">
        <w:rPr>
          <w:rFonts w:ascii="Arial" w:hAnsi="Arial" w:cs="Arial"/>
          <w:b/>
          <w:color w:val="000000" w:themeColor="text1"/>
          <w:sz w:val="24"/>
          <w:szCs w:val="24"/>
        </w:rPr>
        <w:t>E ILUMINAÇÃO</w:t>
      </w:r>
      <w:r w:rsidR="00B77BC7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 E ENTELAMENTO</w:t>
      </w:r>
    </w:p>
    <w:p w14:paraId="31688054" w14:textId="7174D6A1" w:rsidR="002355AD" w:rsidRPr="003A5143" w:rsidRDefault="002355AD" w:rsidP="002355AD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2.1 – Retirada</w:t>
      </w:r>
      <w:r w:rsidR="001C3C81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projetores de sobrepor c/ lâmpada vapor metálico 250 W</w:t>
      </w:r>
    </w:p>
    <w:p w14:paraId="74DD689E" w14:textId="13F1ABB2" w:rsidR="00B77BC7" w:rsidRPr="003A5143" w:rsidRDefault="00B77BC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Quantidade = </w:t>
      </w:r>
      <w:r w:rsidR="001C3C81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8 </w:t>
      </w:r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unidades</w:t>
      </w:r>
    </w:p>
    <w:p w14:paraId="44DDA533" w14:textId="7A7631FD" w:rsidR="00B77BC7" w:rsidRPr="003A5143" w:rsidRDefault="00B77BC7" w:rsidP="00B77BC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2.2 – </w:t>
      </w:r>
      <w:r w:rsidR="00656280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Ajudante de serralheiro p/ r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etirada de </w:t>
      </w:r>
      <w:r w:rsidR="00656280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401,16m2 rede de nylon de proteção</w:t>
      </w:r>
    </w:p>
    <w:bookmarkEnd w:id="2"/>
    <w:p w14:paraId="4B3804E8" w14:textId="3669A158" w:rsidR="00B77BC7" w:rsidRPr="003A5143" w:rsidRDefault="00656280" w:rsidP="00B77BC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Mão de obra</w:t>
      </w:r>
      <w:r w:rsidR="00B77BC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=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5 horas</w:t>
      </w:r>
    </w:p>
    <w:p w14:paraId="2357E82E" w14:textId="7E7300DA" w:rsidR="002355AD" w:rsidRPr="003A5143" w:rsidRDefault="002355AD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BFB3993" w14:textId="77777777" w:rsidR="00A70C67" w:rsidRPr="003A5143" w:rsidRDefault="00A70C6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8D46B7" w14:textId="00C0A218" w:rsidR="00B77BC7" w:rsidRPr="003A5143" w:rsidRDefault="00CD4903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3" w:name="_Hlk118989285"/>
      <w:bookmarkStart w:id="4" w:name="_Hlk118988504"/>
      <w:r w:rsidRPr="003A5143">
        <w:rPr>
          <w:rFonts w:ascii="Arial" w:hAnsi="Arial" w:cs="Arial"/>
          <w:b/>
          <w:color w:val="000000" w:themeColor="text1"/>
          <w:sz w:val="24"/>
          <w:szCs w:val="24"/>
        </w:rPr>
        <w:t>3 – RETIRADA D</w:t>
      </w:r>
      <w:r w:rsidR="0034584E" w:rsidRPr="003A5143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="00B77BC7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 TELHAMENTO </w:t>
      </w:r>
      <w:r w:rsidR="0034584E" w:rsidRPr="003A5143">
        <w:rPr>
          <w:rFonts w:ascii="Arial" w:hAnsi="Arial" w:cs="Arial"/>
          <w:b/>
          <w:color w:val="000000" w:themeColor="text1"/>
          <w:sz w:val="24"/>
          <w:szCs w:val="24"/>
        </w:rPr>
        <w:t>DA</w:t>
      </w:r>
      <w:r w:rsidR="00B77BC7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 COBERTURA</w:t>
      </w:r>
      <w:r w:rsidR="0034584E" w:rsidRPr="003A5143">
        <w:rPr>
          <w:rFonts w:ascii="Arial" w:hAnsi="Arial" w:cs="Arial"/>
          <w:b/>
          <w:color w:val="000000" w:themeColor="text1"/>
          <w:sz w:val="24"/>
          <w:szCs w:val="24"/>
        </w:rPr>
        <w:t xml:space="preserve"> DA QUADRA DE ESPORTES</w:t>
      </w:r>
    </w:p>
    <w:bookmarkEnd w:id="3"/>
    <w:p w14:paraId="703F2B91" w14:textId="343A5AA5" w:rsidR="001837DB" w:rsidRPr="003A5143" w:rsidRDefault="00CD4903" w:rsidP="007178BF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7A7EE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.1</w:t>
      </w:r>
      <w:r w:rsidR="003A1C8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="007A7EE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Retirada </w:t>
      </w:r>
      <w:r w:rsidR="00C1639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 reaproveitamento </w:t>
      </w:r>
      <w:r w:rsidR="007A7EE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de cumeeira de cobertura p/ telha galvanizada trapezoidal 0,5 mm</w:t>
      </w:r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 Quadra de Esportes.</w:t>
      </w:r>
    </w:p>
    <w:bookmarkEnd w:id="4"/>
    <w:p w14:paraId="0226462B" w14:textId="4E845D27" w:rsidR="007A7EE7" w:rsidRPr="003A5143" w:rsidRDefault="007A7EE7" w:rsidP="007A7E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24,30 m</w:t>
      </w:r>
    </w:p>
    <w:p w14:paraId="0A311D2E" w14:textId="2D2F2480" w:rsidR="008E461B" w:rsidRPr="003A5143" w:rsidRDefault="008E461B">
      <w:pPr>
        <w:spacing w:after="0"/>
        <w:jc w:val="both"/>
        <w:rPr>
          <w:bCs/>
          <w:color w:val="000000" w:themeColor="text1"/>
        </w:rPr>
      </w:pPr>
    </w:p>
    <w:p w14:paraId="203104B4" w14:textId="42D18456" w:rsidR="007A7EE7" w:rsidRPr="003A5143" w:rsidRDefault="00B77BC7" w:rsidP="007A7E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5" w:name="_Hlk118988600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7A7EE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.2 – Retirada </w:t>
      </w:r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 reaproveitamento, </w:t>
      </w:r>
      <w:r w:rsidR="007A7EE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</w:t>
      </w:r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cobertura em telha de chapa galvanizada trapezoidal 0,5mm </w:t>
      </w:r>
      <w:proofErr w:type="spellStart"/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pré</w:t>
      </w:r>
      <w:proofErr w:type="spellEnd"/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-pintada da Quadra de Esportes.</w:t>
      </w:r>
    </w:p>
    <w:bookmarkEnd w:id="5"/>
    <w:p w14:paraId="160E90BF" w14:textId="77777777" w:rsidR="002D51F9" w:rsidRPr="003A5143" w:rsidRDefault="002D51F9" w:rsidP="002D51F9">
      <w:pPr>
        <w:spacing w:after="0"/>
        <w:jc w:val="both"/>
        <w:rPr>
          <w:bCs/>
          <w:color w:val="000000" w:themeColor="text1"/>
        </w:rPr>
      </w:pP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A =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24,30m x 16,90m</w:t>
      </w:r>
    </w:p>
    <w:p w14:paraId="47D3AD21" w14:textId="77777777" w:rsidR="002D51F9" w:rsidRPr="003A5143" w:rsidRDefault="002D51F9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A = 410,67 m2</w:t>
      </w:r>
    </w:p>
    <w:p w14:paraId="01500529" w14:textId="77777777" w:rsidR="00F8429F" w:rsidRPr="003A5143" w:rsidRDefault="00F8429F" w:rsidP="002B1BE7">
      <w:pPr>
        <w:spacing w:after="0"/>
        <w:rPr>
          <w:b/>
          <w:bCs/>
          <w:color w:val="000000" w:themeColor="text1"/>
        </w:rPr>
      </w:pPr>
    </w:p>
    <w:p w14:paraId="78D671AC" w14:textId="64EDF580" w:rsidR="002D51F9" w:rsidRPr="003A5143" w:rsidRDefault="00B77BC7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6" w:name="_Hlk118989026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.3 – Retirada com reaproveitamento, de </w:t>
      </w:r>
      <w:r w:rsidR="005F32F4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fechamento</w:t>
      </w:r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das testeiras laterais, em telha de chapa galvanizada trapezoidal 0,5mm </w:t>
      </w:r>
      <w:proofErr w:type="spellStart"/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pré</w:t>
      </w:r>
      <w:proofErr w:type="spellEnd"/>
      <w:r w:rsidR="002D51F9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-pintada da Quadra de Esportes.</w:t>
      </w:r>
    </w:p>
    <w:bookmarkEnd w:id="6"/>
    <w:p w14:paraId="55D3D5C9" w14:textId="47D3881C" w:rsidR="002D51F9" w:rsidRPr="003A5143" w:rsidRDefault="002D51F9" w:rsidP="002D51F9">
      <w:pPr>
        <w:spacing w:after="0"/>
        <w:jc w:val="both"/>
        <w:rPr>
          <w:bCs/>
          <w:color w:val="000000" w:themeColor="text1"/>
        </w:rPr>
      </w:pP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A = (24,30m + </w:t>
      </w:r>
      <w:r w:rsidR="00FC6F1D"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16,90m + </w:t>
      </w: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>24,30m</w:t>
      </w:r>
      <w:r w:rsidR="00FC6F1D"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 + 16,90m</w:t>
      </w: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 xml:space="preserve">) x </w:t>
      </w:r>
      <w:r w:rsidR="00B27F6C" w:rsidRPr="003A5143">
        <w:rPr>
          <w:rFonts w:ascii="Arial" w:hAnsi="Arial" w:cs="Arial"/>
          <w:bCs/>
          <w:color w:val="000000" w:themeColor="text1"/>
          <w:sz w:val="24"/>
          <w:szCs w:val="24"/>
        </w:rPr>
        <w:t>3,40</w:t>
      </w:r>
      <w:r w:rsidRPr="003A5143">
        <w:rPr>
          <w:rFonts w:ascii="Arial" w:hAnsi="Arial" w:cs="Arial"/>
          <w:bCs/>
          <w:color w:val="000000" w:themeColor="text1"/>
          <w:sz w:val="24"/>
          <w:szCs w:val="24"/>
        </w:rPr>
        <w:t>m (altura da testeira)</w:t>
      </w:r>
    </w:p>
    <w:p w14:paraId="3EF25533" w14:textId="16110D1A" w:rsidR="00606825" w:rsidRPr="003A5143" w:rsidRDefault="002D51F9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B27F6C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280,16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m2</w:t>
      </w:r>
    </w:p>
    <w:p w14:paraId="3E295518" w14:textId="52B25175" w:rsidR="00606825" w:rsidRPr="003A5143" w:rsidRDefault="00606825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DEBEA3F" w14:textId="7E862636" w:rsidR="00606825" w:rsidRPr="003A5143" w:rsidRDefault="00606825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bookmarkStart w:id="7" w:name="_Hlk119503175"/>
    <w:p w14:paraId="58576F48" w14:textId="77777777" w:rsidR="005B01B8" w:rsidRPr="003A5143" w:rsidRDefault="005B01B8" w:rsidP="005B01B8">
      <w:pPr>
        <w:pStyle w:val="Cabealho"/>
        <w:jc w:val="center"/>
        <w:rPr>
          <w:color w:val="000000" w:themeColor="text1"/>
          <w:sz w:val="52"/>
          <w:szCs w:val="52"/>
        </w:rPr>
      </w:pPr>
      <w:r w:rsidRPr="003A5143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2907E63C" wp14:editId="2F184199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E6548" w14:textId="513C0AE9" w:rsidR="005B01B8" w:rsidRDefault="005B01B8" w:rsidP="005B01B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02F06D" wp14:editId="3DCF3549">
                                  <wp:extent cx="869950" cy="844550"/>
                                  <wp:effectExtent l="0" t="0" r="6350" b="0"/>
                                  <wp:docPr id="3" name="Image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9950" cy="844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7E63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" stroked="f">
                <v:textbox inset=".05pt,.05pt,.05pt,.05pt">
                  <w:txbxContent>
                    <w:p w14:paraId="56CE6548" w14:textId="513C0AE9" w:rsidR="005B01B8" w:rsidRDefault="005B01B8" w:rsidP="005B01B8">
                      <w:r>
                        <w:rPr>
                          <w:noProof/>
                        </w:rPr>
                        <w:drawing>
                          <wp:inline distT="0" distB="0" distL="0" distR="0" wp14:anchorId="4702F06D" wp14:editId="3DCF3549">
                            <wp:extent cx="869950" cy="844550"/>
                            <wp:effectExtent l="0" t="0" r="6350" b="0"/>
                            <wp:docPr id="3" name="Image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9950" cy="8445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3A5143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2D55089B" w14:textId="77777777" w:rsidR="005B01B8" w:rsidRPr="003A5143" w:rsidRDefault="005B01B8" w:rsidP="005B01B8">
      <w:pPr>
        <w:pStyle w:val="Cabealho"/>
        <w:jc w:val="center"/>
        <w:rPr>
          <w:color w:val="000000" w:themeColor="text1"/>
          <w:sz w:val="28"/>
          <w:szCs w:val="28"/>
        </w:rPr>
      </w:pPr>
      <w:r w:rsidRPr="003A5143">
        <w:rPr>
          <w:b/>
          <w:i/>
          <w:color w:val="000000" w:themeColor="text1"/>
          <w:sz w:val="28"/>
          <w:szCs w:val="28"/>
        </w:rPr>
        <w:t>ESTADO DE SÃO PAULO</w:t>
      </w:r>
    </w:p>
    <w:p w14:paraId="3237E7EB" w14:textId="77777777" w:rsidR="005B01B8" w:rsidRPr="003A5143" w:rsidRDefault="005B01B8" w:rsidP="005B01B8">
      <w:pPr>
        <w:pStyle w:val="Cabealho"/>
        <w:jc w:val="center"/>
        <w:rPr>
          <w:color w:val="000000" w:themeColor="text1"/>
          <w:sz w:val="18"/>
          <w:szCs w:val="18"/>
        </w:rPr>
      </w:pPr>
      <w:r w:rsidRPr="003A5143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25C8F265" w14:textId="498D1D31" w:rsidR="005B01B8" w:rsidRPr="003A5143" w:rsidRDefault="005B01B8" w:rsidP="005B01B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</w:t>
      </w:r>
      <w:r w:rsidR="005860BE"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 </w:t>
      </w:r>
      <w:r w:rsidR="00A70C67"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 </w:t>
      </w:r>
      <w:r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="003A5143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</w:t>
      </w:r>
      <w:r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Secretaria de Obras</w:t>
      </w:r>
    </w:p>
    <w:bookmarkEnd w:id="7"/>
    <w:p w14:paraId="01E59B19" w14:textId="564F2E99" w:rsidR="00C16395" w:rsidRPr="003A5143" w:rsidRDefault="00C16395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A823EA" w14:textId="73BCF313" w:rsidR="0017342F" w:rsidRPr="003A5143" w:rsidRDefault="0017342F" w:rsidP="0017342F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>3.4 – Fornecimento e assentamento de lona plástica preta p/ empilhar telhas</w:t>
      </w:r>
    </w:p>
    <w:p w14:paraId="5E769EEC" w14:textId="77777777" w:rsidR="0017342F" w:rsidRPr="003A5143" w:rsidRDefault="0017342F" w:rsidP="0017342F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 = (9,00m x 8,00m) + (6,00m x 8,00m)</w:t>
      </w:r>
    </w:p>
    <w:p w14:paraId="07BBB88D" w14:textId="77777777" w:rsidR="0017342F" w:rsidRPr="003A5143" w:rsidRDefault="0017342F" w:rsidP="0017342F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  <w:t>A = 120,00 m2</w:t>
      </w:r>
    </w:p>
    <w:p w14:paraId="36BB8537" w14:textId="52F25C75" w:rsidR="0017342F" w:rsidRPr="003A5143" w:rsidRDefault="0017342F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DD51782" w14:textId="77777777" w:rsidR="0017342F" w:rsidRPr="003A5143" w:rsidRDefault="0017342F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D3F2FE3" w14:textId="3212CB61" w:rsidR="00C16395" w:rsidRPr="003A5143" w:rsidRDefault="000022DA" w:rsidP="002D51F9">
      <w:pPr>
        <w:spacing w:after="0"/>
        <w:jc w:val="both"/>
        <w:rPr>
          <w:rFonts w:ascii="Arial" w:eastAsia="Times New Roman" w:hAnsi="Arial" w:cs="Arial"/>
          <w:b/>
          <w:bCs/>
          <w:color w:val="000000" w:themeColor="text1"/>
          <w:lang w:eastAsia="pt-BR"/>
        </w:rPr>
      </w:pPr>
      <w:bookmarkStart w:id="8" w:name="_Hlk118989407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B00902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Pr="003A5143">
        <w:rPr>
          <w:rFonts w:ascii="Arial" w:eastAsia="Times New Roman" w:hAnsi="Arial" w:cs="Arial"/>
          <w:b/>
          <w:bCs/>
          <w:color w:val="000000" w:themeColor="text1"/>
          <w:lang w:eastAsia="pt-BR"/>
        </w:rPr>
        <w:t>RETIRADA DA ESTRUTURA METÁLICA D</w:t>
      </w:r>
      <w:r w:rsidR="0034584E" w:rsidRPr="003A5143">
        <w:rPr>
          <w:rFonts w:ascii="Arial" w:eastAsia="Times New Roman" w:hAnsi="Arial" w:cs="Arial"/>
          <w:b/>
          <w:bCs/>
          <w:color w:val="000000" w:themeColor="text1"/>
          <w:lang w:eastAsia="pt-BR"/>
        </w:rPr>
        <w:t>A</w:t>
      </w:r>
      <w:r w:rsidRPr="003A5143">
        <w:rPr>
          <w:rFonts w:ascii="Arial" w:eastAsia="Times New Roman" w:hAnsi="Arial" w:cs="Arial"/>
          <w:b/>
          <w:bCs/>
          <w:color w:val="000000" w:themeColor="text1"/>
          <w:lang w:eastAsia="pt-BR"/>
        </w:rPr>
        <w:t xml:space="preserve"> COBERTURA DA QUADRA POLIESPORTIVA</w:t>
      </w:r>
    </w:p>
    <w:p w14:paraId="64312CBF" w14:textId="3E65D4BA" w:rsidR="005860BE" w:rsidRPr="003A5143" w:rsidRDefault="005860BE" w:rsidP="005860B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4.1- Retirada</w:t>
      </w:r>
      <w:r w:rsidR="00C1639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com reaproveitamento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das terças, travas e contraventamentos</w:t>
      </w:r>
    </w:p>
    <w:p w14:paraId="4D8E8004" w14:textId="0A0689CB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Terças UENR 100x80x25x2,28 da cobertura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</w:rPr>
        <w:t xml:space="preserve"> e das testeiras</w:t>
      </w:r>
    </w:p>
    <w:p w14:paraId="6ED1F11E" w14:textId="351B2EBE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P = 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</w:rPr>
        <w:t>(</w:t>
      </w:r>
      <w:r w:rsidR="00B23EC7" w:rsidRPr="003A5143">
        <w:rPr>
          <w:rFonts w:ascii="Arial" w:hAnsi="Arial" w:cs="Arial"/>
          <w:color w:val="000000" w:themeColor="text1"/>
          <w:sz w:val="24"/>
          <w:szCs w:val="24"/>
        </w:rPr>
        <w:t>18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unid. x 24,60m x 5,28 Kg/m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</w:rPr>
        <w:t xml:space="preserve">) + </w:t>
      </w:r>
      <w:r w:rsidR="00A70C67" w:rsidRPr="003A5143">
        <w:rPr>
          <w:rFonts w:ascii="Arial" w:hAnsi="Arial" w:cs="Arial"/>
          <w:color w:val="000000" w:themeColor="text1"/>
          <w:sz w:val="24"/>
          <w:szCs w:val="24"/>
        </w:rPr>
        <w:t>[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</w:rPr>
        <w:t>(</w:t>
      </w:r>
      <w:r w:rsidR="00A70C67" w:rsidRPr="003A5143">
        <w:rPr>
          <w:rFonts w:ascii="Arial" w:hAnsi="Arial" w:cs="Arial"/>
          <w:bCs/>
          <w:color w:val="000000" w:themeColor="text1"/>
          <w:sz w:val="24"/>
          <w:szCs w:val="24"/>
        </w:rPr>
        <w:t>(24,30m + 16,90m + 24,30m + 16,90m) x 5,28 Kg/m]</w:t>
      </w:r>
    </w:p>
    <w:p w14:paraId="7C928274" w14:textId="264D4818" w:rsidR="0027497C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 = </w:t>
      </w:r>
      <w:r w:rsidR="00A70C67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2.773,05</w:t>
      </w: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5745F301" w14:textId="2E934CBD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Travas UENR 50x25x10x</w:t>
      </w:r>
      <w:r w:rsidR="007413FC" w:rsidRPr="003A5143">
        <w:rPr>
          <w:rFonts w:ascii="Arial" w:hAnsi="Arial" w:cs="Arial"/>
          <w:color w:val="000000" w:themeColor="text1"/>
          <w:sz w:val="24"/>
          <w:szCs w:val="24"/>
        </w:rPr>
        <w:t>2,00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das terças</w:t>
      </w:r>
    </w:p>
    <w:p w14:paraId="31885E0E" w14:textId="18F29899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64 travas x 1,10m x 1,6</w:t>
      </w:r>
      <w:r w:rsidR="007413FC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Kg/m</w:t>
      </w:r>
    </w:p>
    <w:p w14:paraId="317B69EE" w14:textId="6EA8CACC" w:rsidR="0027497C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 11</w:t>
      </w:r>
      <w:r w:rsidR="007413FC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8,27</w:t>
      </w: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5C16015A" w14:textId="77777777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Contraventamento das travas (barra lisa D = 6,3mm) </w:t>
      </w:r>
    </w:p>
    <w:p w14:paraId="533ECD75" w14:textId="77777777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64 barras x 2,20m x 0,24 Kg/m</w:t>
      </w:r>
    </w:p>
    <w:p w14:paraId="69E84DBD" w14:textId="400AA6A1" w:rsidR="0027497C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 33,79 Kg</w:t>
      </w:r>
    </w:p>
    <w:p w14:paraId="27FDC69D" w14:textId="77777777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Contraventamento das tesouras (barra lisa D = 10mm) </w:t>
      </w:r>
    </w:p>
    <w:p w14:paraId="4DB92B6F" w14:textId="77777777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32 barras x 6,10m x 0,62 Kg/m</w:t>
      </w:r>
    </w:p>
    <w:p w14:paraId="2EA17CE9" w14:textId="73A7390A" w:rsidR="0027497C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 121,02 Kg</w:t>
      </w:r>
    </w:p>
    <w:p w14:paraId="0B0A9612" w14:textId="1592ABA6" w:rsidR="005860BE" w:rsidRPr="003A5143" w:rsidRDefault="005860BE" w:rsidP="005860B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 = </w:t>
      </w:r>
      <w:r w:rsidR="00A70C67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3.0</w:t>
      </w:r>
      <w:r w:rsidR="007413FC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46,13</w:t>
      </w:r>
      <w:r w:rsidR="00152AAB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Kg</w:t>
      </w:r>
    </w:p>
    <w:p w14:paraId="302BE60A" w14:textId="77777777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1F24DBA3" w14:textId="1D331BB4" w:rsidR="005860BE" w:rsidRPr="003A5143" w:rsidRDefault="005860BE" w:rsidP="005860B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4.2 – Retirada </w:t>
      </w:r>
      <w:r w:rsidR="00C1639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 reaproveitamento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das treliças laterais</w:t>
      </w:r>
    </w:p>
    <w:p w14:paraId="640AB30F" w14:textId="15386F2F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Banzos superior e inferior</w:t>
      </w:r>
      <w:r w:rsidR="00774180" w:rsidRPr="003A5143">
        <w:rPr>
          <w:rFonts w:ascii="Arial" w:hAnsi="Arial" w:cs="Arial"/>
          <w:color w:val="000000" w:themeColor="text1"/>
          <w:sz w:val="24"/>
          <w:szCs w:val="24"/>
        </w:rPr>
        <w:t xml:space="preserve"> e laterais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(C 100 x 40 x </w:t>
      </w:r>
      <w:r w:rsidR="007413FC" w:rsidRPr="003A5143">
        <w:rPr>
          <w:rFonts w:ascii="Arial" w:hAnsi="Arial" w:cs="Arial"/>
          <w:color w:val="000000" w:themeColor="text1"/>
          <w:sz w:val="24"/>
          <w:szCs w:val="24"/>
        </w:rPr>
        <w:t>2,0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0)</w:t>
      </w:r>
    </w:p>
    <w:p w14:paraId="09844528" w14:textId="4407CB6C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P = 8 treliças x </w:t>
      </w:r>
      <w:r w:rsidR="00053E68" w:rsidRPr="003A5143">
        <w:rPr>
          <w:rFonts w:ascii="Arial" w:hAnsi="Arial" w:cs="Arial"/>
          <w:color w:val="000000" w:themeColor="text1"/>
          <w:sz w:val="24"/>
          <w:szCs w:val="24"/>
        </w:rPr>
        <w:t>[</w:t>
      </w:r>
      <w:r w:rsidR="001631D7" w:rsidRPr="003A5143">
        <w:rPr>
          <w:rFonts w:ascii="Arial" w:hAnsi="Arial" w:cs="Arial"/>
          <w:color w:val="000000" w:themeColor="text1"/>
          <w:sz w:val="24"/>
          <w:szCs w:val="24"/>
        </w:rPr>
        <w:t>(</w:t>
      </w:r>
      <w:r w:rsidR="007A4329" w:rsidRPr="003A5143">
        <w:rPr>
          <w:rFonts w:ascii="Arial" w:hAnsi="Arial" w:cs="Arial"/>
          <w:color w:val="000000" w:themeColor="text1"/>
          <w:sz w:val="24"/>
          <w:szCs w:val="24"/>
        </w:rPr>
        <w:t>2</w:t>
      </w:r>
      <w:r w:rsidR="00053E68" w:rsidRPr="003A5143">
        <w:rPr>
          <w:rFonts w:ascii="Arial" w:hAnsi="Arial" w:cs="Arial"/>
          <w:color w:val="000000" w:themeColor="text1"/>
          <w:sz w:val="24"/>
          <w:szCs w:val="24"/>
        </w:rPr>
        <w:t xml:space="preserve"> x </w:t>
      </w:r>
      <w:r w:rsidR="00C82F10" w:rsidRPr="003A5143">
        <w:rPr>
          <w:rFonts w:ascii="Arial" w:hAnsi="Arial" w:cs="Arial"/>
          <w:color w:val="000000" w:themeColor="text1"/>
          <w:sz w:val="24"/>
          <w:szCs w:val="24"/>
        </w:rPr>
        <w:t>5,</w:t>
      </w:r>
      <w:r w:rsidR="007A4329" w:rsidRPr="003A5143">
        <w:rPr>
          <w:rFonts w:ascii="Arial" w:hAnsi="Arial" w:cs="Arial"/>
          <w:color w:val="000000" w:themeColor="text1"/>
          <w:sz w:val="24"/>
          <w:szCs w:val="24"/>
        </w:rPr>
        <w:t>84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m</w:t>
      </w:r>
      <w:r w:rsidR="00053E68" w:rsidRPr="003A5143">
        <w:rPr>
          <w:rFonts w:ascii="Arial" w:hAnsi="Arial" w:cs="Arial"/>
          <w:color w:val="000000" w:themeColor="text1"/>
          <w:sz w:val="24"/>
          <w:szCs w:val="24"/>
        </w:rPr>
        <w:t xml:space="preserve">) + </w:t>
      </w:r>
      <w:r w:rsidR="007A4329" w:rsidRPr="003A5143">
        <w:rPr>
          <w:rFonts w:ascii="Arial" w:hAnsi="Arial" w:cs="Arial"/>
          <w:color w:val="000000" w:themeColor="text1"/>
          <w:sz w:val="24"/>
          <w:szCs w:val="24"/>
        </w:rPr>
        <w:t xml:space="preserve">5,70m + </w:t>
      </w:r>
      <w:r w:rsidR="00053E68" w:rsidRPr="003A5143">
        <w:rPr>
          <w:rFonts w:ascii="Arial" w:hAnsi="Arial" w:cs="Arial"/>
          <w:color w:val="000000" w:themeColor="text1"/>
          <w:sz w:val="24"/>
          <w:szCs w:val="24"/>
        </w:rPr>
        <w:t>0,48m</w:t>
      </w:r>
      <w:r w:rsidR="00852B85" w:rsidRPr="003A5143">
        <w:rPr>
          <w:rFonts w:ascii="Arial" w:hAnsi="Arial" w:cs="Arial"/>
          <w:color w:val="000000" w:themeColor="text1"/>
          <w:sz w:val="24"/>
          <w:szCs w:val="24"/>
        </w:rPr>
        <w:t xml:space="preserve"> +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</w:rPr>
        <w:t xml:space="preserve"> 1,36</w:t>
      </w:r>
      <w:r w:rsidR="00852B85" w:rsidRPr="003A5143">
        <w:rPr>
          <w:rFonts w:ascii="Arial" w:hAnsi="Arial" w:cs="Arial"/>
          <w:color w:val="000000" w:themeColor="text1"/>
          <w:sz w:val="24"/>
          <w:szCs w:val="24"/>
        </w:rPr>
        <w:t>m</w:t>
      </w:r>
      <w:r w:rsidR="00053E68" w:rsidRPr="003A5143">
        <w:rPr>
          <w:rFonts w:ascii="Arial" w:hAnsi="Arial" w:cs="Arial"/>
          <w:color w:val="000000" w:themeColor="text1"/>
          <w:sz w:val="24"/>
          <w:szCs w:val="24"/>
        </w:rPr>
        <w:t>]</w:t>
      </w:r>
      <w:r w:rsidR="001631D7" w:rsidRPr="003A51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x 2,59 Kg/m</w:t>
      </w:r>
    </w:p>
    <w:p w14:paraId="743A41D2" w14:textId="3FE055ED" w:rsidR="00053E68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</w:t>
      </w:r>
      <w:r w:rsidR="00C82F10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="00F351F4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398,24 </w:t>
      </w: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Kg</w:t>
      </w:r>
    </w:p>
    <w:p w14:paraId="52F20B2E" w14:textId="77777777" w:rsidR="005860BE" w:rsidRPr="003A5143" w:rsidRDefault="005860BE" w:rsidP="005860B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Cantoneiras duplas (L 40 x 1,90)</w:t>
      </w:r>
    </w:p>
    <w:p w14:paraId="2AA3D0CF" w14:textId="548D993C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P = 8 treliças x </w:t>
      </w:r>
      <w:r w:rsidR="007A4329" w:rsidRPr="003A5143">
        <w:rPr>
          <w:rFonts w:ascii="Arial" w:hAnsi="Arial" w:cs="Arial"/>
          <w:color w:val="000000" w:themeColor="text1"/>
          <w:sz w:val="24"/>
          <w:szCs w:val="24"/>
        </w:rPr>
        <w:t xml:space="preserve">[(9 x 0,56m) + (8 x 0,87m)] x 2 lados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x 1,15 Kg/m</w:t>
      </w:r>
    </w:p>
    <w:p w14:paraId="698E5AA8" w14:textId="0478B36B" w:rsidR="005860BE" w:rsidRPr="003A5143" w:rsidRDefault="005860BE" w:rsidP="005860BE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 2</w:t>
      </w:r>
      <w:r w:rsidR="007A4329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20,80</w:t>
      </w: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1538C77C" w14:textId="0723E29A" w:rsidR="005860BE" w:rsidRPr="003A5143" w:rsidRDefault="005860BE" w:rsidP="005860B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 = </w:t>
      </w:r>
      <w:r w:rsidR="00F351F4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619,04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Kg</w:t>
      </w:r>
    </w:p>
    <w:p w14:paraId="107EC0A2" w14:textId="77777777" w:rsidR="005860BE" w:rsidRPr="003A5143" w:rsidRDefault="005860BE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FB58F3A" w14:textId="0BF52E2B" w:rsidR="00B00902" w:rsidRPr="003A5143" w:rsidRDefault="000022DA" w:rsidP="002D51F9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7A217C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5860BE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B00902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</w:t>
      </w:r>
      <w:r w:rsidR="00D7249D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Retirada</w:t>
      </w:r>
      <w:r w:rsidR="00B00902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1639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 reaproveitamento </w:t>
      </w:r>
      <w:r w:rsidR="00B00902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d</w:t>
      </w:r>
      <w:r w:rsidR="006D573C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25605B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s tesouras metálicas</w:t>
      </w:r>
      <w:r w:rsidR="00D76751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internas (2ª, 3ª e 4ª)</w:t>
      </w:r>
    </w:p>
    <w:p w14:paraId="65432974" w14:textId="5DFDF403" w:rsidR="00B00902" w:rsidRPr="003A5143" w:rsidRDefault="00917EED" w:rsidP="002D51F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9" w:name="_Hlk118990202"/>
      <w:bookmarkEnd w:id="8"/>
      <w:r w:rsidRPr="003A5143">
        <w:rPr>
          <w:rFonts w:ascii="Arial" w:hAnsi="Arial" w:cs="Arial"/>
          <w:color w:val="000000" w:themeColor="text1"/>
          <w:sz w:val="24"/>
          <w:szCs w:val="24"/>
        </w:rPr>
        <w:t>Banzos superior e inferior</w:t>
      </w:r>
      <w:r w:rsidR="006D573C" w:rsidRPr="003A5143">
        <w:rPr>
          <w:rFonts w:ascii="Arial" w:hAnsi="Arial" w:cs="Arial"/>
          <w:color w:val="000000" w:themeColor="text1"/>
          <w:sz w:val="24"/>
          <w:szCs w:val="24"/>
        </w:rPr>
        <w:t xml:space="preserve"> das tesouras</w:t>
      </w:r>
      <w:r w:rsidR="000F5780" w:rsidRPr="003A5143">
        <w:rPr>
          <w:rFonts w:ascii="Arial" w:hAnsi="Arial" w:cs="Arial"/>
          <w:color w:val="000000" w:themeColor="text1"/>
          <w:sz w:val="24"/>
          <w:szCs w:val="24"/>
        </w:rPr>
        <w:t xml:space="preserve"> (C 150x60x3,42)</w:t>
      </w:r>
    </w:p>
    <w:p w14:paraId="3AC18006" w14:textId="32283AF8" w:rsidR="00307A24" w:rsidRPr="003A5143" w:rsidRDefault="00917EED" w:rsidP="003B316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P = </w:t>
      </w:r>
      <w:r w:rsidR="006B7BA5" w:rsidRPr="003A5143">
        <w:rPr>
          <w:rFonts w:ascii="Arial" w:hAnsi="Arial" w:cs="Arial"/>
          <w:color w:val="000000" w:themeColor="text1"/>
          <w:sz w:val="24"/>
          <w:szCs w:val="24"/>
        </w:rPr>
        <w:t>3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tesouras x (</w:t>
      </w:r>
      <w:r w:rsidR="005C4403" w:rsidRPr="003A5143">
        <w:rPr>
          <w:rFonts w:ascii="Arial" w:hAnsi="Arial" w:cs="Arial"/>
          <w:color w:val="000000" w:themeColor="text1"/>
          <w:sz w:val="24"/>
          <w:szCs w:val="24"/>
        </w:rPr>
        <w:t xml:space="preserve">0,70m +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8,2</w:t>
      </w:r>
      <w:r w:rsidR="005402B9" w:rsidRPr="003A5143">
        <w:rPr>
          <w:rFonts w:ascii="Arial" w:hAnsi="Arial" w:cs="Arial"/>
          <w:color w:val="000000" w:themeColor="text1"/>
          <w:sz w:val="24"/>
          <w:szCs w:val="24"/>
        </w:rPr>
        <w:t>77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m + 8,2</w:t>
      </w:r>
      <w:r w:rsidR="005402B9" w:rsidRPr="003A5143">
        <w:rPr>
          <w:rFonts w:ascii="Arial" w:hAnsi="Arial" w:cs="Arial"/>
          <w:color w:val="000000" w:themeColor="text1"/>
          <w:sz w:val="24"/>
          <w:szCs w:val="24"/>
        </w:rPr>
        <w:t>77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5C4403" w:rsidRPr="003A5143">
        <w:rPr>
          <w:rFonts w:ascii="Arial" w:hAnsi="Arial" w:cs="Arial"/>
          <w:color w:val="000000" w:themeColor="text1"/>
          <w:sz w:val="24"/>
          <w:szCs w:val="24"/>
        </w:rPr>
        <w:t xml:space="preserve">0,70m +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16,3</w:t>
      </w:r>
      <w:r w:rsidR="005402B9" w:rsidRPr="003A5143">
        <w:rPr>
          <w:rFonts w:ascii="Arial" w:hAnsi="Arial" w:cs="Arial"/>
          <w:color w:val="000000" w:themeColor="text1"/>
          <w:sz w:val="24"/>
          <w:szCs w:val="24"/>
        </w:rPr>
        <w:t>06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m) x </w:t>
      </w:r>
      <w:r w:rsidR="005C4403" w:rsidRPr="003A5143">
        <w:rPr>
          <w:rFonts w:ascii="Arial" w:hAnsi="Arial" w:cs="Arial"/>
          <w:color w:val="000000" w:themeColor="text1"/>
          <w:sz w:val="24"/>
          <w:szCs w:val="24"/>
        </w:rPr>
        <w:t xml:space="preserve">6,95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Kg/m</w:t>
      </w:r>
    </w:p>
    <w:p w14:paraId="2FC35F06" w14:textId="2A30A416" w:rsidR="0027497C" w:rsidRPr="003A5143" w:rsidRDefault="00917EED" w:rsidP="003B3165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</w:t>
      </w:r>
      <w:r w:rsidR="005C4403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="006B7BA5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714,32</w:t>
      </w:r>
      <w:r w:rsidR="005C4403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2BACADB2" w14:textId="722FCA6D" w:rsidR="005C4403" w:rsidRPr="003A5143" w:rsidRDefault="005C4403" w:rsidP="005C440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Escoras diagonais e montantes verticais</w:t>
      </w:r>
      <w:r w:rsidR="006D573C" w:rsidRPr="003A5143">
        <w:rPr>
          <w:rFonts w:ascii="Arial" w:hAnsi="Arial" w:cs="Arial"/>
          <w:color w:val="000000" w:themeColor="text1"/>
          <w:sz w:val="24"/>
          <w:szCs w:val="24"/>
        </w:rPr>
        <w:t xml:space="preserve"> das tesouras</w:t>
      </w:r>
      <w:r w:rsidR="00A55D30" w:rsidRPr="003A5143">
        <w:rPr>
          <w:rFonts w:ascii="Arial" w:hAnsi="Arial" w:cs="Arial"/>
          <w:color w:val="000000" w:themeColor="text1"/>
          <w:sz w:val="24"/>
          <w:szCs w:val="24"/>
        </w:rPr>
        <w:t xml:space="preserve"> (LL 40 x 3,80)</w:t>
      </w:r>
    </w:p>
    <w:bookmarkEnd w:id="9"/>
    <w:p w14:paraId="61A13867" w14:textId="66029FCA" w:rsidR="005C4403" w:rsidRPr="003A5143" w:rsidRDefault="005C4403" w:rsidP="005C440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P = 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{</w:t>
      </w:r>
      <w:r w:rsidR="003A0903" w:rsidRPr="003A5143">
        <w:rPr>
          <w:rFonts w:ascii="Arial" w:hAnsi="Arial" w:cs="Arial"/>
          <w:color w:val="000000" w:themeColor="text1"/>
          <w:sz w:val="24"/>
          <w:szCs w:val="24"/>
        </w:rPr>
        <w:t>3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tesouras x</w:t>
      </w:r>
      <w:r w:rsidR="009670F2" w:rsidRPr="003A5143">
        <w:rPr>
          <w:rFonts w:ascii="Arial" w:hAnsi="Arial" w:cs="Arial"/>
          <w:color w:val="000000" w:themeColor="text1"/>
          <w:sz w:val="24"/>
          <w:szCs w:val="24"/>
        </w:rPr>
        <w:t xml:space="preserve"> 2 lados x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[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(2,</w:t>
      </w:r>
      <w:r w:rsidR="005D5772" w:rsidRPr="003A5143">
        <w:rPr>
          <w:rFonts w:ascii="Arial" w:hAnsi="Arial" w:cs="Arial"/>
          <w:color w:val="000000" w:themeColor="text1"/>
          <w:sz w:val="24"/>
          <w:szCs w:val="24"/>
        </w:rPr>
        <w:t>2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6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 xml:space="preserve">m) +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(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0,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73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0,7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5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1,00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0,8</w:t>
      </w:r>
      <w:r w:rsidR="001547BA" w:rsidRPr="003A5143">
        <w:rPr>
          <w:rFonts w:ascii="Arial" w:hAnsi="Arial" w:cs="Arial"/>
          <w:color w:val="000000" w:themeColor="text1"/>
          <w:sz w:val="24"/>
          <w:szCs w:val="24"/>
        </w:rPr>
        <w:t>9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1,</w:t>
      </w:r>
      <w:r w:rsidR="001547BA" w:rsidRPr="003A5143">
        <w:rPr>
          <w:rFonts w:ascii="Arial" w:hAnsi="Arial" w:cs="Arial"/>
          <w:color w:val="000000" w:themeColor="text1"/>
          <w:sz w:val="24"/>
          <w:szCs w:val="24"/>
        </w:rPr>
        <w:t>32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m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 xml:space="preserve"> + 1,0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46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+ 1,2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62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+ 1,4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78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6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9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4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+ 2,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1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1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2,0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6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 + 2,</w:t>
      </w:r>
      <w:r w:rsidR="00181EFE" w:rsidRPr="003A5143">
        <w:rPr>
          <w:rFonts w:ascii="Arial" w:hAnsi="Arial" w:cs="Arial"/>
          <w:color w:val="000000" w:themeColor="text1"/>
          <w:sz w:val="24"/>
          <w:szCs w:val="24"/>
        </w:rPr>
        <w:t>30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m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 xml:space="preserve"> +</w:t>
      </w:r>
      <w:r w:rsidR="00181EFE" w:rsidRPr="003A51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0,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73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+ 0,7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5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1,00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+ 0,8</w:t>
      </w:r>
      <w:r w:rsidR="00216204" w:rsidRPr="003A5143">
        <w:rPr>
          <w:rFonts w:ascii="Arial" w:hAnsi="Arial" w:cs="Arial"/>
          <w:color w:val="000000" w:themeColor="text1"/>
          <w:sz w:val="24"/>
          <w:szCs w:val="24"/>
        </w:rPr>
        <w:t>9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1547BA" w:rsidRPr="003A5143">
        <w:rPr>
          <w:rFonts w:ascii="Arial" w:hAnsi="Arial" w:cs="Arial"/>
          <w:color w:val="000000" w:themeColor="text1"/>
          <w:sz w:val="24"/>
          <w:szCs w:val="24"/>
        </w:rPr>
        <w:t>32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+ 1,0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46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+ 1,2</w:t>
      </w:r>
      <w:r w:rsidR="00417FB3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62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+ 1,4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78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6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9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4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+ 1,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8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7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+ 2,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1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1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2,0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</w:rPr>
        <w:t>6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 + 2,</w:t>
      </w:r>
      <w:r w:rsidR="004F647B" w:rsidRPr="003A5143">
        <w:rPr>
          <w:rFonts w:ascii="Arial" w:hAnsi="Arial" w:cs="Arial"/>
          <w:color w:val="000000" w:themeColor="text1"/>
          <w:sz w:val="24"/>
          <w:szCs w:val="24"/>
        </w:rPr>
        <w:t>30</w:t>
      </w:r>
      <w:r w:rsidR="007A702A" w:rsidRPr="003A5143">
        <w:rPr>
          <w:rFonts w:ascii="Arial" w:hAnsi="Arial" w:cs="Arial"/>
          <w:color w:val="000000" w:themeColor="text1"/>
          <w:sz w:val="24"/>
          <w:szCs w:val="24"/>
        </w:rPr>
        <w:t>m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)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 xml:space="preserve">]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x  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 xml:space="preserve">2,20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Kg/m</w:t>
      </w:r>
      <w:r w:rsidR="00BF5CE3" w:rsidRPr="003A5143">
        <w:rPr>
          <w:rFonts w:ascii="Arial" w:hAnsi="Arial" w:cs="Arial"/>
          <w:color w:val="000000" w:themeColor="text1"/>
          <w:sz w:val="24"/>
          <w:szCs w:val="24"/>
        </w:rPr>
        <w:t>}</w:t>
      </w:r>
    </w:p>
    <w:p w14:paraId="107D9BF8" w14:textId="21EF89FA" w:rsidR="0025605B" w:rsidRPr="003A5143" w:rsidRDefault="007A702A" w:rsidP="003B3165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 = </w:t>
      </w:r>
      <w:r w:rsidR="003A0903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698,5</w:t>
      </w:r>
      <w:r w:rsidR="00147565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4</w:t>
      </w:r>
      <w:r w:rsidR="009670F2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362AFEB2" w14:textId="12596897" w:rsidR="0025605B" w:rsidRPr="003A5143" w:rsidRDefault="0025605B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P = </w:t>
      </w:r>
      <w:r w:rsidR="003A0903"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1.412,86</w:t>
      </w:r>
      <w:r w:rsidR="003053A5"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kg</w:t>
      </w:r>
    </w:p>
    <w:p w14:paraId="0B0E30F1" w14:textId="77777777" w:rsidR="0001791F" w:rsidRPr="003A5143" w:rsidRDefault="0001791F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04C8B21" w14:textId="77777777" w:rsidR="003A5143" w:rsidRPr="003A5143" w:rsidRDefault="003A5143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42D5913A" w14:textId="77777777" w:rsidR="00C16395" w:rsidRPr="003A5143" w:rsidRDefault="00C16395" w:rsidP="00C16395">
      <w:pPr>
        <w:pStyle w:val="Cabealho"/>
        <w:jc w:val="center"/>
        <w:rPr>
          <w:color w:val="000000" w:themeColor="text1"/>
          <w:sz w:val="52"/>
          <w:szCs w:val="52"/>
        </w:rPr>
      </w:pPr>
      <w:r w:rsidRPr="003A5143">
        <w:rPr>
          <w:b/>
          <w:i/>
          <w:noProof/>
          <w:color w:val="000000" w:themeColor="text1"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3360" behindDoc="0" locked="0" layoutInCell="1" allowOverlap="1" wp14:anchorId="7EF3B6BE" wp14:editId="66B69354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A8A7D" w14:textId="60BBCDEF" w:rsidR="00C16395" w:rsidRDefault="00C16395" w:rsidP="00C1639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754811" wp14:editId="111EAC11">
                                  <wp:extent cx="871855" cy="845820"/>
                                  <wp:effectExtent l="0" t="0" r="4445" b="0"/>
                                  <wp:docPr id="5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855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3B6BE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8" type="#_x0000_t202" style="position:absolute;left:0;text-align:left;margin-left:58.05pt;margin-top:-19.3pt;width:71.8pt;height:74pt;z-index:25166336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" stroked="f">
                <v:textbox inset=".05pt,.05pt,.05pt,.05pt">
                  <w:txbxContent>
                    <w:p w14:paraId="795A8A7D" w14:textId="60BBCDEF" w:rsidR="00C16395" w:rsidRDefault="00C16395" w:rsidP="00C16395">
                      <w:r>
                        <w:rPr>
                          <w:noProof/>
                        </w:rPr>
                        <w:drawing>
                          <wp:inline distT="0" distB="0" distL="0" distR="0" wp14:anchorId="47754811" wp14:editId="111EAC11">
                            <wp:extent cx="871855" cy="845820"/>
                            <wp:effectExtent l="0" t="0" r="4445" b="0"/>
                            <wp:docPr id="5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855" cy="8458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3A5143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16314806" w14:textId="77777777" w:rsidR="00C16395" w:rsidRPr="003A5143" w:rsidRDefault="00C16395" w:rsidP="00C16395">
      <w:pPr>
        <w:pStyle w:val="Cabealho"/>
        <w:jc w:val="center"/>
        <w:rPr>
          <w:color w:val="000000" w:themeColor="text1"/>
          <w:sz w:val="28"/>
          <w:szCs w:val="28"/>
        </w:rPr>
      </w:pPr>
      <w:r w:rsidRPr="003A5143">
        <w:rPr>
          <w:b/>
          <w:i/>
          <w:color w:val="000000" w:themeColor="text1"/>
          <w:sz w:val="28"/>
          <w:szCs w:val="28"/>
        </w:rPr>
        <w:t>ESTADO DE SÃO PAULO</w:t>
      </w:r>
    </w:p>
    <w:p w14:paraId="7BA4BB82" w14:textId="77777777" w:rsidR="00C16395" w:rsidRPr="003A5143" w:rsidRDefault="00C16395" w:rsidP="00C16395">
      <w:pPr>
        <w:pStyle w:val="Cabealho"/>
        <w:jc w:val="center"/>
        <w:rPr>
          <w:color w:val="000000" w:themeColor="text1"/>
          <w:sz w:val="18"/>
          <w:szCs w:val="18"/>
        </w:rPr>
      </w:pPr>
      <w:r w:rsidRPr="003A5143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79BA664E" w14:textId="67A9C86E" w:rsidR="00C16395" w:rsidRDefault="00C16395" w:rsidP="00C16395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</w:t>
      </w:r>
      <w:r w:rsidR="007303CF" w:rsidRPr="003A5143">
        <w:rPr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3A5143">
        <w:rPr>
          <w:b/>
          <w:bCs/>
          <w:i/>
          <w:iCs/>
          <w:color w:val="000000" w:themeColor="text1"/>
          <w:sz w:val="18"/>
          <w:szCs w:val="18"/>
        </w:rPr>
        <w:t>Secretaria de Obras</w:t>
      </w:r>
    </w:p>
    <w:p w14:paraId="777B21EA" w14:textId="43825A56" w:rsidR="003A5143" w:rsidRDefault="003A5143" w:rsidP="00C16395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7AD07E10" w14:textId="77777777" w:rsidR="003A5143" w:rsidRPr="003A5143" w:rsidRDefault="003A5143" w:rsidP="00C16395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18789B5B" w14:textId="7E88F847" w:rsidR="00130E55" w:rsidRPr="003A5143" w:rsidRDefault="003A5143" w:rsidP="003A5143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10" w:name="_Hlk118990658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4.4 – Retirada com reaproveitamento das tesouras metálicas das extremidades (1ª e 5ª)</w:t>
      </w:r>
    </w:p>
    <w:p w14:paraId="6B4B33B9" w14:textId="77777777" w:rsidR="003A5143" w:rsidRPr="003A5143" w:rsidRDefault="003A5143" w:rsidP="003A5143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Banzos superior e inferior das tesouras (C 150x60x3,42)</w:t>
      </w:r>
    </w:p>
    <w:p w14:paraId="4B2F5B59" w14:textId="54210D1D" w:rsidR="0017342F" w:rsidRPr="003A5143" w:rsidRDefault="003A5143" w:rsidP="003B316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2 tesouras x (0,70m + 8,277m + 8,277m + 0,70m + 16,306m) x 6,95 Kg/m</w:t>
      </w:r>
    </w:p>
    <w:p w14:paraId="3A08CD2D" w14:textId="17781543" w:rsidR="0017342F" w:rsidRPr="003A5143" w:rsidRDefault="0017342F" w:rsidP="003B3165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P = 476,21 Kg</w:t>
      </w:r>
    </w:p>
    <w:p w14:paraId="4B564A12" w14:textId="77777777" w:rsidR="00616D8A" w:rsidRPr="003A5143" w:rsidRDefault="00616D8A" w:rsidP="00616D8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Escoras diagonais e montantes verticais das tesouras (LL 40 x 3,80)</w:t>
      </w:r>
    </w:p>
    <w:p w14:paraId="4864738C" w14:textId="63252D28" w:rsidR="00616D8A" w:rsidRPr="003A5143" w:rsidRDefault="00616D8A" w:rsidP="00616D8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{</w:t>
      </w:r>
      <w:r w:rsidR="001D7E31" w:rsidRPr="003A5143">
        <w:rPr>
          <w:rFonts w:ascii="Arial" w:hAnsi="Arial" w:cs="Arial"/>
          <w:color w:val="000000" w:themeColor="text1"/>
          <w:sz w:val="24"/>
          <w:szCs w:val="24"/>
        </w:rPr>
        <w:t>2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tesouras x 2 lados x [(2,26m) + (0,73m + 0,75m + 1,00m + 0,89m + 1,32m + 1,08m + 1,46m + 1,27m + 1,62m + 1,48m + 1,78m + 1,67m + 1,94m + 1,87m + 2,11m + 2,06m + 2,30m + 0,73m + 0,75m + 1,00m + 0,89m + 1,32m + 1,08m + 1,46m + 1,27m + 1,62m + 1,48m + 1,78m + 1,67m + 1,94m + 1,87m + 2,11m + 2,06m + 2,30m)] x  2,20 Kg/m}</w:t>
      </w:r>
    </w:p>
    <w:p w14:paraId="20BD5FDC" w14:textId="137C9709" w:rsidR="0027497C" w:rsidRPr="003A5143" w:rsidRDefault="00616D8A" w:rsidP="00616D8A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 = </w:t>
      </w:r>
      <w:r w:rsidR="001D7E31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465,</w:t>
      </w:r>
      <w:r w:rsidR="00955AE9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69</w:t>
      </w: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Kg</w:t>
      </w:r>
    </w:p>
    <w:p w14:paraId="02720C4B" w14:textId="419C0C7C" w:rsidR="00BF6880" w:rsidRPr="003A5143" w:rsidRDefault="00BF6880" w:rsidP="00BF688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Complementação inferio</w:t>
      </w:r>
      <w:r w:rsidR="0027497C"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r das tesouras</w:t>
      </w:r>
    </w:p>
    <w:p w14:paraId="29A7307F" w14:textId="014C3EE5" w:rsidR="00616D8A" w:rsidRPr="003A5143" w:rsidRDefault="00BF6880" w:rsidP="00BF688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{2 tesouras x</w:t>
      </w:r>
      <w:r w:rsidR="00D043C5" w:rsidRPr="003A5143">
        <w:rPr>
          <w:rFonts w:ascii="Arial" w:hAnsi="Arial" w:cs="Arial"/>
          <w:color w:val="000000" w:themeColor="text1"/>
          <w:sz w:val="24"/>
          <w:szCs w:val="24"/>
        </w:rPr>
        <w:t xml:space="preserve"> [(16,306m x 6,95 Kg/m) + (2 x 5 pendurais x 0,47m x 5,28 Kg/m)]</w:t>
      </w:r>
    </w:p>
    <w:p w14:paraId="3F94D98C" w14:textId="2714D69F" w:rsidR="001D7E31" w:rsidRPr="003A5143" w:rsidRDefault="00D043C5" w:rsidP="003B3165">
      <w:pPr>
        <w:spacing w:after="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 </w:t>
      </w:r>
      <w:proofErr w:type="gramStart"/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=  276</w:t>
      </w:r>
      <w:proofErr w:type="gramEnd"/>
      <w:r w:rsidRPr="003A5143">
        <w:rPr>
          <w:rFonts w:ascii="Arial" w:hAnsi="Arial" w:cs="Arial"/>
          <w:color w:val="000000" w:themeColor="text1"/>
          <w:sz w:val="24"/>
          <w:szCs w:val="24"/>
          <w:u w:val="single"/>
        </w:rPr>
        <w:t>,28 Kg</w:t>
      </w:r>
    </w:p>
    <w:p w14:paraId="5AB69A6B" w14:textId="3C5BB5A5" w:rsidR="001D7E31" w:rsidRPr="003A5143" w:rsidRDefault="00D043C5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 = 1.218,1</w:t>
      </w:r>
      <w:r w:rsidR="00955AE9"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8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Kg</w:t>
      </w:r>
    </w:p>
    <w:p w14:paraId="7821008E" w14:textId="51FB2138" w:rsidR="001D7E31" w:rsidRPr="003A5143" w:rsidRDefault="001D7E31" w:rsidP="003B316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A364AD8" w14:textId="231F1F77" w:rsidR="005A3D0F" w:rsidRPr="003A5143" w:rsidRDefault="0029195B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4.5 – Retirada </w:t>
      </w:r>
      <w:r w:rsidR="00C16395"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 reaproveitamento 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>dos travamentos dos banzos inferiores das tesouras (C 150x60x3,42)</w:t>
      </w:r>
    </w:p>
    <w:p w14:paraId="2C4DB953" w14:textId="5EC0AD99" w:rsidR="0029195B" w:rsidRPr="003A5143" w:rsidRDefault="0029195B" w:rsidP="0029195B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>P = 4 unid. x 5,85m x 2 lados x 6,95 Kg/m</w:t>
      </w:r>
    </w:p>
    <w:p w14:paraId="3CCB7421" w14:textId="4EE40898" w:rsidR="0029195B" w:rsidRPr="003A5143" w:rsidRDefault="0029195B" w:rsidP="0029195B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P = </w:t>
      </w:r>
      <w:r w:rsidR="00A447DA"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325,26</w:t>
      </w:r>
      <w:r w:rsidRPr="003A5143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Kg</w:t>
      </w:r>
    </w:p>
    <w:p w14:paraId="00CF6FF5" w14:textId="3106BE4E" w:rsidR="0029195B" w:rsidRPr="003A5143" w:rsidRDefault="0029195B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4A7929" w14:textId="77777777" w:rsidR="00A70C67" w:rsidRPr="003A5143" w:rsidRDefault="00A70C67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7201CEE" w14:textId="200E0E81" w:rsidR="005A3D0F" w:rsidRPr="003A5143" w:rsidRDefault="005A3D0F" w:rsidP="003B3165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</w:pPr>
      <w:bookmarkStart w:id="11" w:name="_Hlk119502971"/>
      <w:r w:rsidRPr="003A514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5 – </w:t>
      </w: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>RETIRADA DAS CALHAS</w:t>
      </w:r>
      <w:r w:rsidR="00C16395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 e</w:t>
      </w:r>
      <w:r w:rsidR="00A447DA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 CONDUTORES</w:t>
      </w:r>
      <w:r w:rsidR="00C16395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 (parte)</w:t>
      </w:r>
      <w:r w:rsidR="00B45088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 </w:t>
      </w:r>
    </w:p>
    <w:p w14:paraId="58D4A25D" w14:textId="7EF65EAE" w:rsidR="00A447DA" w:rsidRPr="003A5143" w:rsidRDefault="00A447DA" w:rsidP="003B3165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5.1 - Retirada </w:t>
      </w:r>
      <w:r w:rsidR="00845CF4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com reaproveitamento </w:t>
      </w: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das calhas </w:t>
      </w:r>
      <w:r w:rsidR="00845CF4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>coletoras de águas pluviais</w:t>
      </w:r>
    </w:p>
    <w:p w14:paraId="6D4399F3" w14:textId="5ACFE87E" w:rsidR="005A3D0F" w:rsidRPr="003A5143" w:rsidRDefault="005A3D0F" w:rsidP="003B3165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Comprimento = 2 unid. </w:t>
      </w:r>
      <w:proofErr w:type="gramStart"/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x  24</w:t>
      </w:r>
      <w:proofErr w:type="gramEnd"/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,30m</w:t>
      </w:r>
    </w:p>
    <w:p w14:paraId="0CBBDAF5" w14:textId="6EC941E2" w:rsidR="005A3D0F" w:rsidRPr="003A5143" w:rsidRDefault="005A3D0F" w:rsidP="003B3165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  <w:t>Comprimento = 48,60m</w:t>
      </w:r>
    </w:p>
    <w:p w14:paraId="42393CAB" w14:textId="5A40A06D" w:rsidR="00A447DA" w:rsidRPr="003A5143" w:rsidRDefault="00A447DA" w:rsidP="00A447DA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 xml:space="preserve">5.2 - Retirada dos condutores </w:t>
      </w:r>
      <w:r w:rsidR="00C16395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t-BR"/>
        </w:rPr>
        <w:t>(parte)</w:t>
      </w:r>
    </w:p>
    <w:p w14:paraId="28D94AC2" w14:textId="7ACACE3F" w:rsidR="00A447DA" w:rsidRPr="003A5143" w:rsidRDefault="00A447DA" w:rsidP="00A447DA">
      <w:pPr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Comprimento = </w:t>
      </w:r>
      <w:r w:rsidR="00325DCC"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10</w:t>
      </w:r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unid. </w:t>
      </w:r>
      <w:proofErr w:type="gramStart"/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x  2</w:t>
      </w:r>
      <w:proofErr w:type="gramEnd"/>
      <w:r w:rsidR="00325DCC"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,00</w:t>
      </w:r>
      <w:r w:rsidRPr="003A5143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m</w:t>
      </w:r>
    </w:p>
    <w:p w14:paraId="3C2F99B1" w14:textId="2209C0F7" w:rsidR="00845CF4" w:rsidRPr="003A5143" w:rsidRDefault="00A447DA" w:rsidP="003B3165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</w:pP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  <w:t xml:space="preserve">Comprimento = </w:t>
      </w:r>
      <w:r w:rsidR="00325DCC"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  <w:t>20,0</w:t>
      </w:r>
      <w:r w:rsidRPr="003A514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  <w:t>0m</w:t>
      </w:r>
      <w:bookmarkEnd w:id="11"/>
    </w:p>
    <w:bookmarkEnd w:id="10"/>
    <w:p w14:paraId="205340CB" w14:textId="77777777" w:rsidR="00E34456" w:rsidRPr="003A5143" w:rsidRDefault="00E34456" w:rsidP="003B3165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pt-BR"/>
        </w:rPr>
      </w:pPr>
    </w:p>
    <w:p w14:paraId="4FD1BB97" w14:textId="59E20907" w:rsidR="008E461B" w:rsidRPr="003A5143" w:rsidRDefault="00563CCC" w:rsidP="00563CCC">
      <w:pPr>
        <w:spacing w:after="0"/>
        <w:ind w:left="567"/>
        <w:rPr>
          <w:color w:val="000000" w:themeColor="text1"/>
        </w:rPr>
      </w:pP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="00CC1720" w:rsidRPr="003A51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Birigui, </w:t>
      </w:r>
      <w:r w:rsidR="00FB5939">
        <w:rPr>
          <w:rFonts w:ascii="Arial" w:hAnsi="Arial" w:cs="Arial"/>
          <w:color w:val="000000" w:themeColor="text1"/>
          <w:sz w:val="24"/>
          <w:szCs w:val="24"/>
        </w:rPr>
        <w:t>11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de</w:t>
      </w:r>
      <w:r w:rsidR="00BF67CF" w:rsidRPr="003A51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FB5939">
        <w:rPr>
          <w:rFonts w:ascii="Arial" w:hAnsi="Arial" w:cs="Arial"/>
          <w:color w:val="000000" w:themeColor="text1"/>
          <w:sz w:val="24"/>
          <w:szCs w:val="24"/>
        </w:rPr>
        <w:t>Janei</w:t>
      </w:r>
      <w:r w:rsidR="00AE4733" w:rsidRPr="003A5143">
        <w:rPr>
          <w:rFonts w:ascii="Arial" w:hAnsi="Arial" w:cs="Arial"/>
          <w:color w:val="000000" w:themeColor="text1"/>
          <w:sz w:val="24"/>
          <w:szCs w:val="24"/>
        </w:rPr>
        <w:t>r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o</w:t>
      </w:r>
      <w:proofErr w:type="gramEnd"/>
      <w:r w:rsidRPr="003A5143">
        <w:rPr>
          <w:rFonts w:ascii="Arial" w:hAnsi="Arial" w:cs="Arial"/>
          <w:color w:val="000000" w:themeColor="text1"/>
          <w:sz w:val="24"/>
          <w:szCs w:val="24"/>
        </w:rPr>
        <w:t xml:space="preserve"> de 2.0</w:t>
      </w:r>
      <w:r w:rsidR="00D04AF7" w:rsidRPr="003A5143">
        <w:rPr>
          <w:rFonts w:ascii="Arial" w:hAnsi="Arial" w:cs="Arial"/>
          <w:color w:val="000000" w:themeColor="text1"/>
          <w:sz w:val="24"/>
          <w:szCs w:val="24"/>
        </w:rPr>
        <w:t>2</w:t>
      </w:r>
      <w:r w:rsidR="00FB5939">
        <w:rPr>
          <w:rFonts w:ascii="Arial" w:hAnsi="Arial" w:cs="Arial"/>
          <w:color w:val="000000" w:themeColor="text1"/>
          <w:sz w:val="24"/>
          <w:szCs w:val="24"/>
        </w:rPr>
        <w:t>3</w:t>
      </w:r>
      <w:r w:rsidRPr="003A514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EEA0104" w14:textId="6B99F7A7" w:rsidR="00FA54CD" w:rsidRPr="003A5143" w:rsidRDefault="00FA54CD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0CBEBB35" w14:textId="568D0F7A" w:rsidR="0001791F" w:rsidRDefault="0001791F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C97A172" w14:textId="77777777" w:rsidR="00E34456" w:rsidRPr="003A5143" w:rsidRDefault="00E34456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323784F1" w14:textId="77777777" w:rsidR="00FA54CD" w:rsidRPr="003A5143" w:rsidRDefault="00FA54CD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60B5647" w14:textId="77777777" w:rsidR="00FA54CD" w:rsidRPr="003A5143" w:rsidRDefault="00FA54CD" w:rsidP="00FA54CD">
      <w:pPr>
        <w:pStyle w:val="WW-Ttulo"/>
        <w:spacing w:after="0" w:line="300" w:lineRule="atLeast"/>
        <w:jc w:val="left"/>
        <w:rPr>
          <w:rFonts w:ascii="Arial" w:hAnsi="Arial" w:cs="Arial"/>
          <w:b w:val="0"/>
          <w:color w:val="000000" w:themeColor="text1"/>
          <w:sz w:val="22"/>
          <w:u w:val="none"/>
        </w:rPr>
      </w:pPr>
      <w:r w:rsidRPr="003A5143">
        <w:rPr>
          <w:rFonts w:ascii="Arial" w:hAnsi="Arial" w:cs="Arial"/>
          <w:b w:val="0"/>
          <w:color w:val="000000" w:themeColor="text1"/>
          <w:sz w:val="22"/>
          <w:u w:val="none"/>
        </w:rPr>
        <w:t>-----------------------------------------                              ---------------------------------------------------------------</w:t>
      </w:r>
    </w:p>
    <w:p w14:paraId="0BF9C227" w14:textId="77777777" w:rsidR="00FA54CD" w:rsidRPr="003A5143" w:rsidRDefault="00FA54CD" w:rsidP="00FA54CD">
      <w:pPr>
        <w:pStyle w:val="WW-Ttulo"/>
        <w:spacing w:after="0" w:line="300" w:lineRule="atLeast"/>
        <w:jc w:val="both"/>
        <w:rPr>
          <w:color w:val="000000" w:themeColor="text1"/>
          <w:sz w:val="22"/>
        </w:rPr>
      </w:pPr>
      <w:r w:rsidRPr="003A5143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proofErr w:type="spellStart"/>
      <w:proofErr w:type="gramStart"/>
      <w:r w:rsidRPr="003A5143">
        <w:rPr>
          <w:rFonts w:ascii="Arial" w:hAnsi="Arial" w:cs="Arial"/>
          <w:color w:val="000000" w:themeColor="text1"/>
          <w:sz w:val="22"/>
          <w:u w:val="none"/>
        </w:rPr>
        <w:t>Engº</w:t>
      </w:r>
      <w:proofErr w:type="spellEnd"/>
      <w:r w:rsidRPr="003A5143">
        <w:rPr>
          <w:rFonts w:ascii="Arial" w:hAnsi="Arial" w:cs="Arial"/>
          <w:color w:val="000000" w:themeColor="text1"/>
          <w:sz w:val="22"/>
          <w:u w:val="none"/>
        </w:rPr>
        <w:t xml:space="preserve">  MAURICIO</w:t>
      </w:r>
      <w:proofErr w:type="gramEnd"/>
      <w:r w:rsidRPr="003A5143">
        <w:rPr>
          <w:rFonts w:ascii="Arial" w:hAnsi="Arial" w:cs="Arial"/>
          <w:color w:val="000000" w:themeColor="text1"/>
          <w:sz w:val="22"/>
          <w:u w:val="none"/>
        </w:rPr>
        <w:t xml:space="preserve"> PEREIRA                                     Eng.º ALEXANDRE J. SABINO LASILA</w:t>
      </w:r>
    </w:p>
    <w:p w14:paraId="079A1C47" w14:textId="77777777" w:rsidR="00FA54CD" w:rsidRPr="003A5143" w:rsidRDefault="00FA54CD" w:rsidP="00FA54CD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</w:rPr>
      </w:pPr>
      <w:r w:rsidRPr="003A5143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r w:rsidRPr="003A5143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CREA-SP nº 0601431537                                                      </w:t>
      </w:r>
      <w:proofErr w:type="gramStart"/>
      <w:r w:rsidRPr="003A5143">
        <w:rPr>
          <w:rFonts w:ascii="Arial" w:hAnsi="Arial" w:cs="Arial"/>
          <w:b w:val="0"/>
          <w:bCs/>
          <w:color w:val="000000" w:themeColor="text1"/>
          <w:sz w:val="22"/>
          <w:u w:val="none"/>
        </w:rPr>
        <w:t>Diretor  de</w:t>
      </w:r>
      <w:proofErr w:type="gramEnd"/>
      <w:r w:rsidRPr="003A5143">
        <w:rPr>
          <w:rFonts w:ascii="Arial" w:hAnsi="Arial" w:cs="Arial"/>
          <w:b w:val="0"/>
          <w:bCs/>
          <w:color w:val="000000" w:themeColor="text1"/>
          <w:sz w:val="22"/>
          <w:u w:val="none"/>
        </w:rPr>
        <w:t xml:space="preserve">  Obras                              </w:t>
      </w:r>
    </w:p>
    <w:p w14:paraId="3E3B758F" w14:textId="06F19DFE" w:rsidR="00FA54CD" w:rsidRPr="003A5143" w:rsidRDefault="00FA54CD" w:rsidP="00FA54CD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</w:rPr>
      </w:pPr>
    </w:p>
    <w:p w14:paraId="7E46CDF2" w14:textId="77777777" w:rsidR="00AE4733" w:rsidRPr="003A5143" w:rsidRDefault="00AE4733" w:rsidP="00FA54CD">
      <w:pPr>
        <w:pStyle w:val="WW-Ttulo"/>
        <w:spacing w:after="0" w:line="300" w:lineRule="atLeast"/>
        <w:jc w:val="both"/>
        <w:rPr>
          <w:rFonts w:ascii="Arial" w:hAnsi="Arial" w:cs="Arial"/>
          <w:color w:val="000000" w:themeColor="text1"/>
          <w:sz w:val="22"/>
        </w:rPr>
      </w:pPr>
    </w:p>
    <w:p w14:paraId="79D409E8" w14:textId="77777777" w:rsidR="00E34456" w:rsidRPr="003A5143" w:rsidRDefault="00E34456" w:rsidP="00FA54CD">
      <w:pPr>
        <w:pStyle w:val="Corpodetexto"/>
        <w:rPr>
          <w:color w:val="000000" w:themeColor="text1"/>
        </w:rPr>
      </w:pPr>
    </w:p>
    <w:p w14:paraId="26E14881" w14:textId="4DC17E78" w:rsidR="00FA54CD" w:rsidRPr="00ED6E85" w:rsidRDefault="00FA54CD" w:rsidP="00FA54CD">
      <w:pPr>
        <w:pStyle w:val="WW-Ttulo"/>
        <w:spacing w:after="0" w:line="300" w:lineRule="atLeast"/>
        <w:jc w:val="left"/>
        <w:rPr>
          <w:color w:val="000000" w:themeColor="text1"/>
          <w:sz w:val="22"/>
        </w:rPr>
      </w:pPr>
      <w:r w:rsidRPr="00ED6E85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    </w:t>
      </w:r>
      <w:r w:rsidR="00FB5939">
        <w:rPr>
          <w:rFonts w:ascii="Arial" w:hAnsi="Arial" w:cs="Arial"/>
          <w:b w:val="0"/>
          <w:color w:val="000000" w:themeColor="text1"/>
          <w:sz w:val="22"/>
          <w:u w:val="none"/>
        </w:rPr>
        <w:t xml:space="preserve">                               </w:t>
      </w:r>
      <w:r w:rsidRPr="00ED6E85">
        <w:rPr>
          <w:rFonts w:ascii="Arial" w:hAnsi="Arial" w:cs="Arial"/>
          <w:b w:val="0"/>
          <w:color w:val="000000" w:themeColor="text1"/>
          <w:sz w:val="22"/>
          <w:u w:val="none"/>
        </w:rPr>
        <w:t>-----------------------------------------------------------------</w:t>
      </w:r>
    </w:p>
    <w:p w14:paraId="2BA75402" w14:textId="0D27CDD5" w:rsidR="00FA54CD" w:rsidRPr="00ED6E85" w:rsidRDefault="00FA54CD" w:rsidP="00FA54CD">
      <w:pPr>
        <w:pStyle w:val="WW-Ttulo"/>
        <w:spacing w:after="0" w:line="300" w:lineRule="atLeast"/>
        <w:jc w:val="both"/>
        <w:rPr>
          <w:color w:val="000000" w:themeColor="text1"/>
          <w:sz w:val="22"/>
        </w:rPr>
      </w:pPr>
      <w:r w:rsidRPr="00ED6E85">
        <w:rPr>
          <w:rFonts w:ascii="Arial" w:eastAsia="Arial" w:hAnsi="Arial" w:cs="Arial"/>
          <w:color w:val="000000" w:themeColor="text1"/>
          <w:sz w:val="22"/>
          <w:u w:val="none"/>
        </w:rPr>
        <w:t xml:space="preserve">  </w:t>
      </w:r>
      <w:r w:rsidR="00FB5939">
        <w:rPr>
          <w:rFonts w:ascii="Arial" w:eastAsia="Arial" w:hAnsi="Arial" w:cs="Arial"/>
          <w:color w:val="000000" w:themeColor="text1"/>
          <w:sz w:val="22"/>
          <w:u w:val="none"/>
        </w:rPr>
        <w:t xml:space="preserve">                                       </w:t>
      </w:r>
      <w:r w:rsidRPr="00ED6E85">
        <w:rPr>
          <w:rFonts w:ascii="Arial" w:eastAsia="Arial" w:hAnsi="Arial" w:cs="Arial"/>
          <w:color w:val="000000" w:themeColor="text1"/>
          <w:sz w:val="22"/>
          <w:u w:val="none"/>
        </w:rPr>
        <w:t xml:space="preserve">   ROGÉRIO VENÍCIUS COSTA FERNANDES</w:t>
      </w:r>
    </w:p>
    <w:p w14:paraId="4D4E8DB8" w14:textId="5B3B05F0" w:rsidR="00FA54CD" w:rsidRPr="00ED6E85" w:rsidRDefault="00FA54CD" w:rsidP="00FA54CD">
      <w:pPr>
        <w:pStyle w:val="WW-Ttulo"/>
        <w:spacing w:after="0" w:line="300" w:lineRule="atLeast"/>
        <w:jc w:val="both"/>
        <w:rPr>
          <w:b w:val="0"/>
          <w:bCs/>
          <w:color w:val="000000" w:themeColor="text1"/>
          <w:sz w:val="22"/>
        </w:rPr>
      </w:pPr>
      <w:r w:rsidRPr="00ED6E85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    </w:t>
      </w:r>
      <w:r w:rsidR="00FB5939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                                                      </w:t>
      </w:r>
      <w:r w:rsidRPr="00ED6E85">
        <w:rPr>
          <w:rFonts w:ascii="Arial" w:eastAsia="Arial" w:hAnsi="Arial" w:cs="Arial"/>
          <w:b w:val="0"/>
          <w:bCs/>
          <w:color w:val="000000" w:themeColor="text1"/>
          <w:sz w:val="22"/>
          <w:u w:val="none"/>
        </w:rPr>
        <w:t xml:space="preserve">  </w:t>
      </w:r>
      <w:r w:rsidRPr="00ED6E85">
        <w:rPr>
          <w:rFonts w:ascii="Arial" w:hAnsi="Arial" w:cs="Arial"/>
          <w:b w:val="0"/>
          <w:bCs/>
          <w:color w:val="000000" w:themeColor="text1"/>
          <w:sz w:val="22"/>
          <w:u w:val="none"/>
        </w:rPr>
        <w:t>Secretário de Obras</w:t>
      </w:r>
    </w:p>
    <w:p w14:paraId="3E920F31" w14:textId="2C592A84" w:rsidR="008E461B" w:rsidRPr="00ED6E85" w:rsidRDefault="008E461B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E6D3FC6" w14:textId="77777777" w:rsidR="008E461B" w:rsidRPr="00CA30C1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FF0000"/>
          <w:sz w:val="24"/>
        </w:rPr>
      </w:pPr>
    </w:p>
    <w:p w14:paraId="203467B9" w14:textId="77777777" w:rsidR="008E461B" w:rsidRPr="00935066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157BE10D" w14:textId="77777777" w:rsidR="008E461B" w:rsidRPr="00935066" w:rsidRDefault="008E461B">
      <w:pPr>
        <w:pStyle w:val="Subttulo"/>
        <w:spacing w:before="0" w:after="0" w:line="300" w:lineRule="atLeast"/>
        <w:ind w:left="567"/>
        <w:jc w:val="both"/>
        <w:rPr>
          <w:color w:val="000000" w:themeColor="text1"/>
        </w:rPr>
      </w:pPr>
    </w:p>
    <w:sectPr w:rsidR="008E461B" w:rsidRPr="00935066" w:rsidSect="00563CCC">
      <w:pgSz w:w="11906" w:h="16838"/>
      <w:pgMar w:top="284" w:right="709" w:bottom="45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1B"/>
    <w:rsid w:val="000022DA"/>
    <w:rsid w:val="00006DB0"/>
    <w:rsid w:val="0001791F"/>
    <w:rsid w:val="000307EC"/>
    <w:rsid w:val="00053E68"/>
    <w:rsid w:val="0005581E"/>
    <w:rsid w:val="0007599A"/>
    <w:rsid w:val="00093982"/>
    <w:rsid w:val="000A38CF"/>
    <w:rsid w:val="000A7984"/>
    <w:rsid w:val="000C3D02"/>
    <w:rsid w:val="000E4487"/>
    <w:rsid w:val="000F3008"/>
    <w:rsid w:val="000F5780"/>
    <w:rsid w:val="00130E55"/>
    <w:rsid w:val="00137E55"/>
    <w:rsid w:val="00147565"/>
    <w:rsid w:val="00150AAB"/>
    <w:rsid w:val="00152AAB"/>
    <w:rsid w:val="001547BA"/>
    <w:rsid w:val="001631D7"/>
    <w:rsid w:val="0017342F"/>
    <w:rsid w:val="00181EFE"/>
    <w:rsid w:val="001837DB"/>
    <w:rsid w:val="00187FDE"/>
    <w:rsid w:val="001A67D9"/>
    <w:rsid w:val="001B1607"/>
    <w:rsid w:val="001B6F01"/>
    <w:rsid w:val="001C0468"/>
    <w:rsid w:val="001C3C81"/>
    <w:rsid w:val="001C3DC6"/>
    <w:rsid w:val="001D7E31"/>
    <w:rsid w:val="001F1CD9"/>
    <w:rsid w:val="00212D11"/>
    <w:rsid w:val="00216204"/>
    <w:rsid w:val="00217277"/>
    <w:rsid w:val="00230304"/>
    <w:rsid w:val="002355AD"/>
    <w:rsid w:val="00244990"/>
    <w:rsid w:val="0025605B"/>
    <w:rsid w:val="0026677A"/>
    <w:rsid w:val="0027497C"/>
    <w:rsid w:val="0029195B"/>
    <w:rsid w:val="002B1BE7"/>
    <w:rsid w:val="002C0569"/>
    <w:rsid w:val="002C0B4E"/>
    <w:rsid w:val="002C33AE"/>
    <w:rsid w:val="002C50DF"/>
    <w:rsid w:val="002D1A87"/>
    <w:rsid w:val="002D51F9"/>
    <w:rsid w:val="002F2904"/>
    <w:rsid w:val="003053A5"/>
    <w:rsid w:val="00307A24"/>
    <w:rsid w:val="0032023E"/>
    <w:rsid w:val="00325DCC"/>
    <w:rsid w:val="0034584E"/>
    <w:rsid w:val="00353D59"/>
    <w:rsid w:val="00365FD0"/>
    <w:rsid w:val="00374845"/>
    <w:rsid w:val="00375E7D"/>
    <w:rsid w:val="003836CB"/>
    <w:rsid w:val="00390126"/>
    <w:rsid w:val="0039470F"/>
    <w:rsid w:val="0039764F"/>
    <w:rsid w:val="003A0903"/>
    <w:rsid w:val="003A1C85"/>
    <w:rsid w:val="003A50B3"/>
    <w:rsid w:val="003A5143"/>
    <w:rsid w:val="003A6120"/>
    <w:rsid w:val="003B1D95"/>
    <w:rsid w:val="003B253F"/>
    <w:rsid w:val="003B2629"/>
    <w:rsid w:val="003B3165"/>
    <w:rsid w:val="003C4815"/>
    <w:rsid w:val="003D2DF8"/>
    <w:rsid w:val="003E2499"/>
    <w:rsid w:val="003E2AB8"/>
    <w:rsid w:val="003F6F30"/>
    <w:rsid w:val="00411D94"/>
    <w:rsid w:val="004172E6"/>
    <w:rsid w:val="00417FB3"/>
    <w:rsid w:val="0044244B"/>
    <w:rsid w:val="00446EDF"/>
    <w:rsid w:val="00465BFB"/>
    <w:rsid w:val="00477F35"/>
    <w:rsid w:val="004828B0"/>
    <w:rsid w:val="004A0FD1"/>
    <w:rsid w:val="004A5A6E"/>
    <w:rsid w:val="004B4326"/>
    <w:rsid w:val="004E5B6F"/>
    <w:rsid w:val="004F647B"/>
    <w:rsid w:val="005141B1"/>
    <w:rsid w:val="005207EC"/>
    <w:rsid w:val="00524CAE"/>
    <w:rsid w:val="00527A8F"/>
    <w:rsid w:val="005402B9"/>
    <w:rsid w:val="005629DD"/>
    <w:rsid w:val="00563CCC"/>
    <w:rsid w:val="005860BE"/>
    <w:rsid w:val="005A3D0F"/>
    <w:rsid w:val="005B01B8"/>
    <w:rsid w:val="005B2B9E"/>
    <w:rsid w:val="005B6F0A"/>
    <w:rsid w:val="005C4403"/>
    <w:rsid w:val="005C580F"/>
    <w:rsid w:val="005D5772"/>
    <w:rsid w:val="005F0B9E"/>
    <w:rsid w:val="005F32F4"/>
    <w:rsid w:val="00600591"/>
    <w:rsid w:val="00606825"/>
    <w:rsid w:val="00616D8A"/>
    <w:rsid w:val="00633198"/>
    <w:rsid w:val="00656280"/>
    <w:rsid w:val="00685BA2"/>
    <w:rsid w:val="00691650"/>
    <w:rsid w:val="00697A80"/>
    <w:rsid w:val="006B7AFA"/>
    <w:rsid w:val="006B7BA5"/>
    <w:rsid w:val="006D573C"/>
    <w:rsid w:val="006D6D3F"/>
    <w:rsid w:val="006E1629"/>
    <w:rsid w:val="006F4058"/>
    <w:rsid w:val="00702EDC"/>
    <w:rsid w:val="00717819"/>
    <w:rsid w:val="007178BF"/>
    <w:rsid w:val="007303CF"/>
    <w:rsid w:val="007330C3"/>
    <w:rsid w:val="007413FC"/>
    <w:rsid w:val="0074149C"/>
    <w:rsid w:val="00746CF0"/>
    <w:rsid w:val="007554DE"/>
    <w:rsid w:val="00774180"/>
    <w:rsid w:val="007966F6"/>
    <w:rsid w:val="007A20A8"/>
    <w:rsid w:val="007A217C"/>
    <w:rsid w:val="007A2835"/>
    <w:rsid w:val="007A4329"/>
    <w:rsid w:val="007A702A"/>
    <w:rsid w:val="007A7EE7"/>
    <w:rsid w:val="007C42B8"/>
    <w:rsid w:val="007C5FA4"/>
    <w:rsid w:val="007E3416"/>
    <w:rsid w:val="00817227"/>
    <w:rsid w:val="00845CF4"/>
    <w:rsid w:val="008513D5"/>
    <w:rsid w:val="00852077"/>
    <w:rsid w:val="00852B85"/>
    <w:rsid w:val="008613E4"/>
    <w:rsid w:val="008739C8"/>
    <w:rsid w:val="008A2897"/>
    <w:rsid w:val="008B0E54"/>
    <w:rsid w:val="008C6E2A"/>
    <w:rsid w:val="008E461B"/>
    <w:rsid w:val="008E7F0D"/>
    <w:rsid w:val="008F06B1"/>
    <w:rsid w:val="008F6851"/>
    <w:rsid w:val="00913778"/>
    <w:rsid w:val="00917EED"/>
    <w:rsid w:val="00926C94"/>
    <w:rsid w:val="00935066"/>
    <w:rsid w:val="00945778"/>
    <w:rsid w:val="00951333"/>
    <w:rsid w:val="009552EB"/>
    <w:rsid w:val="00955389"/>
    <w:rsid w:val="00955AE9"/>
    <w:rsid w:val="009670F2"/>
    <w:rsid w:val="00971932"/>
    <w:rsid w:val="00996042"/>
    <w:rsid w:val="009C29CA"/>
    <w:rsid w:val="009C79AE"/>
    <w:rsid w:val="00A17227"/>
    <w:rsid w:val="00A20C4E"/>
    <w:rsid w:val="00A278FF"/>
    <w:rsid w:val="00A33B7E"/>
    <w:rsid w:val="00A3455C"/>
    <w:rsid w:val="00A447DA"/>
    <w:rsid w:val="00A55D30"/>
    <w:rsid w:val="00A70031"/>
    <w:rsid w:val="00A70C67"/>
    <w:rsid w:val="00A70CFB"/>
    <w:rsid w:val="00AC48E0"/>
    <w:rsid w:val="00AC52B0"/>
    <w:rsid w:val="00AD5B92"/>
    <w:rsid w:val="00AE4733"/>
    <w:rsid w:val="00AE5B7E"/>
    <w:rsid w:val="00AF0B82"/>
    <w:rsid w:val="00B00902"/>
    <w:rsid w:val="00B0131D"/>
    <w:rsid w:val="00B12935"/>
    <w:rsid w:val="00B23EC7"/>
    <w:rsid w:val="00B27F6C"/>
    <w:rsid w:val="00B319F7"/>
    <w:rsid w:val="00B332CB"/>
    <w:rsid w:val="00B45088"/>
    <w:rsid w:val="00B563BD"/>
    <w:rsid w:val="00B62D47"/>
    <w:rsid w:val="00B63AB2"/>
    <w:rsid w:val="00B77BC7"/>
    <w:rsid w:val="00B86E19"/>
    <w:rsid w:val="00BC6655"/>
    <w:rsid w:val="00BE144D"/>
    <w:rsid w:val="00BF5CE3"/>
    <w:rsid w:val="00BF67CF"/>
    <w:rsid w:val="00BF6880"/>
    <w:rsid w:val="00C14235"/>
    <w:rsid w:val="00C16395"/>
    <w:rsid w:val="00C20DDD"/>
    <w:rsid w:val="00C22511"/>
    <w:rsid w:val="00C54BD6"/>
    <w:rsid w:val="00C72447"/>
    <w:rsid w:val="00C77C26"/>
    <w:rsid w:val="00C82F10"/>
    <w:rsid w:val="00C83761"/>
    <w:rsid w:val="00CA30C1"/>
    <w:rsid w:val="00CC1720"/>
    <w:rsid w:val="00CC3462"/>
    <w:rsid w:val="00CD1D47"/>
    <w:rsid w:val="00CD4903"/>
    <w:rsid w:val="00CE3F17"/>
    <w:rsid w:val="00CE65B2"/>
    <w:rsid w:val="00CF24B4"/>
    <w:rsid w:val="00CF6C92"/>
    <w:rsid w:val="00D04340"/>
    <w:rsid w:val="00D043C5"/>
    <w:rsid w:val="00D04AF7"/>
    <w:rsid w:val="00D04C2E"/>
    <w:rsid w:val="00D11240"/>
    <w:rsid w:val="00D22EEF"/>
    <w:rsid w:val="00D430FB"/>
    <w:rsid w:val="00D43767"/>
    <w:rsid w:val="00D60CC0"/>
    <w:rsid w:val="00D7249D"/>
    <w:rsid w:val="00D76751"/>
    <w:rsid w:val="00D85C97"/>
    <w:rsid w:val="00D971C5"/>
    <w:rsid w:val="00DA617F"/>
    <w:rsid w:val="00DB215F"/>
    <w:rsid w:val="00DB2375"/>
    <w:rsid w:val="00DB3B1D"/>
    <w:rsid w:val="00DD147E"/>
    <w:rsid w:val="00DD1863"/>
    <w:rsid w:val="00DD52F1"/>
    <w:rsid w:val="00DE711F"/>
    <w:rsid w:val="00DE7388"/>
    <w:rsid w:val="00E33F70"/>
    <w:rsid w:val="00E34456"/>
    <w:rsid w:val="00E366F8"/>
    <w:rsid w:val="00E4197E"/>
    <w:rsid w:val="00E5221A"/>
    <w:rsid w:val="00E9585A"/>
    <w:rsid w:val="00ED6E85"/>
    <w:rsid w:val="00F17F6D"/>
    <w:rsid w:val="00F351F4"/>
    <w:rsid w:val="00F67BA3"/>
    <w:rsid w:val="00F67BFC"/>
    <w:rsid w:val="00F703CE"/>
    <w:rsid w:val="00F75044"/>
    <w:rsid w:val="00F8429F"/>
    <w:rsid w:val="00F92AE2"/>
    <w:rsid w:val="00F970A2"/>
    <w:rsid w:val="00FA0766"/>
    <w:rsid w:val="00FA314D"/>
    <w:rsid w:val="00FA54CD"/>
    <w:rsid w:val="00FA62D5"/>
    <w:rsid w:val="00FA7005"/>
    <w:rsid w:val="00FB5939"/>
    <w:rsid w:val="00FC6F1D"/>
    <w:rsid w:val="00F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CC9C"/>
  <w15:docId w15:val="{8267F7F7-D634-4B7C-8906-A51A9EA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8ED"/>
    <w:pPr>
      <w:overflowPunct w:val="0"/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rsid w:val="00F608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qFormat/>
    <w:rsid w:val="00F608ED"/>
    <w:pPr>
      <w:spacing w:after="140" w:line="288" w:lineRule="auto"/>
    </w:pPr>
  </w:style>
  <w:style w:type="paragraph" w:styleId="Lista">
    <w:name w:val="List"/>
    <w:rsid w:val="00F608ED"/>
    <w:rPr>
      <w:rFonts w:cs="Mangal"/>
      <w:sz w:val="22"/>
    </w:rPr>
  </w:style>
  <w:style w:type="paragraph" w:customStyle="1" w:styleId="Legenda1">
    <w:name w:val="Legenda1"/>
    <w:basedOn w:val="Normal"/>
    <w:qFormat/>
    <w:rsid w:val="00F60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608ED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F608ED"/>
    <w:pPr>
      <w:ind w:left="720"/>
      <w:contextualSpacing/>
    </w:pPr>
  </w:style>
  <w:style w:type="paragraph" w:styleId="NormalWeb">
    <w:name w:val="Normal (Web)"/>
    <w:basedOn w:val="Normal"/>
    <w:qFormat/>
    <w:rsid w:val="00F608ED"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608ED"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rsid w:val="00F608ED"/>
    <w:pPr>
      <w:suppressLineNumbers/>
    </w:pPr>
  </w:style>
  <w:style w:type="paragraph" w:customStyle="1" w:styleId="Ttulo1">
    <w:name w:val="Título1"/>
    <w:basedOn w:val="Normal"/>
    <w:qFormat/>
    <w:rsid w:val="00F608ED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rsid w:val="00F608ED"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rsid w:val="00F608ED"/>
    <w:pPr>
      <w:spacing w:after="110" w:line="310" w:lineRule="atLeast"/>
      <w:jc w:val="center"/>
    </w:pPr>
    <w:rPr>
      <w:b/>
      <w:sz w:val="28"/>
      <w:u w:val="double"/>
    </w:rPr>
  </w:style>
  <w:style w:type="paragraph" w:customStyle="1" w:styleId="Cabealho1">
    <w:name w:val="Cabeçalho1"/>
    <w:basedOn w:val="Normal"/>
    <w:rsid w:val="00F608E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rsid w:val="002B1BE7"/>
    <w:pPr>
      <w:tabs>
        <w:tab w:val="center" w:pos="4419"/>
        <w:tab w:val="right" w:pos="8838"/>
      </w:tabs>
      <w:suppressAutoHyphens/>
      <w:overflowPunct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B1BE7"/>
    <w:rPr>
      <w:rFonts w:ascii="Times New Roman" w:eastAsia="Times New Roman" w:hAnsi="Times New Roman" w:cs="Times New Roman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172E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172E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172E6"/>
    <w:rPr>
      <w:color w:val="00000A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172E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172E6"/>
    <w:rPr>
      <w:b/>
      <w:bCs/>
      <w:color w:val="00000A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2E6"/>
    <w:rPr>
      <w:rFonts w:ascii="Segoe UI" w:hAnsi="Segoe UI" w:cs="Segoe UI"/>
      <w:color w:val="00000A"/>
      <w:sz w:val="18"/>
      <w:szCs w:val="18"/>
    </w:rPr>
  </w:style>
  <w:style w:type="character" w:customStyle="1" w:styleId="SubttuloChar">
    <w:name w:val="Subtítulo Char"/>
    <w:link w:val="Subttulo"/>
    <w:rsid w:val="00FA54CD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2E36F-C5E2-4EC3-A057-83A16153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dc:description/>
  <cp:lastModifiedBy>PMB</cp:lastModifiedBy>
  <cp:revision>2</cp:revision>
  <cp:lastPrinted>2022-11-21T17:51:00Z</cp:lastPrinted>
  <dcterms:created xsi:type="dcterms:W3CDTF">2023-01-19T13:24:00Z</dcterms:created>
  <dcterms:modified xsi:type="dcterms:W3CDTF">2023-01-19T13:24:00Z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